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72" w:rsidRDefault="00F42614">
      <w:pPr>
        <w:snapToGrid w:val="0"/>
        <w:spacing w:before="120" w:line="312" w:lineRule="auto"/>
        <w:jc w:val="center"/>
        <w:outlineLvl w:val="0"/>
        <w:rPr>
          <w:rFonts w:ascii="方正小标宋简体" w:eastAsia="方正小标宋简体" w:hAnsi="宋体"/>
          <w:sz w:val="36"/>
          <w:szCs w:val="36"/>
        </w:rPr>
      </w:pPr>
      <w:bookmarkStart w:id="0" w:name="OLE_LINK1"/>
      <w:r>
        <w:rPr>
          <w:rFonts w:ascii="方正小标宋简体" w:eastAsia="方正小标宋简体" w:hAnsi="宋体" w:hint="eastAsia"/>
          <w:sz w:val="36"/>
          <w:szCs w:val="36"/>
        </w:rPr>
        <w:t>2020年度各类档案资料整理和数字化委托项目采购公告</w:t>
      </w:r>
    </w:p>
    <w:p w:rsidR="008E0F72" w:rsidRDefault="008E0F72">
      <w:pPr>
        <w:spacing w:line="312" w:lineRule="auto"/>
        <w:rPr>
          <w:rFonts w:hAnsi="宋体"/>
          <w:sz w:val="30"/>
          <w:szCs w:val="30"/>
        </w:rPr>
      </w:pPr>
    </w:p>
    <w:p w:rsidR="008E0F72" w:rsidRDefault="00F42614">
      <w:pPr>
        <w:spacing w:line="540" w:lineRule="exact"/>
        <w:ind w:firstLineChars="200" w:firstLine="600"/>
        <w:rPr>
          <w:rFonts w:ascii="仿宋_GB2312" w:eastAsia="仿宋_GB2312"/>
          <w:sz w:val="30"/>
          <w:szCs w:val="30"/>
        </w:rPr>
      </w:pPr>
      <w:r>
        <w:rPr>
          <w:rFonts w:ascii="仿宋_GB2312" w:eastAsia="仿宋_GB2312" w:hint="eastAsia"/>
          <w:sz w:val="30"/>
          <w:szCs w:val="30"/>
        </w:rPr>
        <w:t>根据《中华人民共和国政府采购法》等规定，现就2020年度各类档案资料整理和数字化项目进行单位自行采购招标，欢迎符合资质要求并能提供相关服务的供应商参加投标。</w:t>
      </w:r>
    </w:p>
    <w:p w:rsidR="008E0F72" w:rsidRDefault="00F42614">
      <w:pPr>
        <w:widowControl/>
        <w:spacing w:line="540" w:lineRule="exact"/>
        <w:ind w:firstLineChars="200" w:firstLine="602"/>
        <w:jc w:val="left"/>
        <w:rPr>
          <w:rFonts w:ascii="仿宋_GB2312" w:eastAsia="仿宋_GB2312"/>
          <w:bCs/>
          <w:sz w:val="30"/>
          <w:szCs w:val="30"/>
        </w:rPr>
      </w:pPr>
      <w:r>
        <w:rPr>
          <w:rStyle w:val="af5"/>
          <w:rFonts w:ascii="仿宋_GB2312" w:eastAsia="仿宋_GB2312" w:hAnsi="宋体" w:hint="eastAsia"/>
          <w:sz w:val="30"/>
          <w:szCs w:val="30"/>
        </w:rPr>
        <w:t>一、项目名称：</w:t>
      </w:r>
      <w:r>
        <w:rPr>
          <w:rStyle w:val="af5"/>
          <w:rFonts w:ascii="仿宋_GB2312" w:eastAsia="仿宋_GB2312" w:hAnsi="宋体" w:hint="eastAsia"/>
          <w:b w:val="0"/>
          <w:sz w:val="30"/>
          <w:szCs w:val="30"/>
        </w:rPr>
        <w:t>2020</w:t>
      </w:r>
      <w:r>
        <w:rPr>
          <w:rFonts w:ascii="仿宋_GB2312" w:eastAsia="仿宋_GB2312" w:hint="eastAsia"/>
          <w:bCs/>
          <w:sz w:val="30"/>
          <w:szCs w:val="30"/>
        </w:rPr>
        <w:t>年度各类档案资料整理和数字化</w:t>
      </w:r>
      <w:r>
        <w:rPr>
          <w:rFonts w:ascii="仿宋_GB2312" w:eastAsia="仿宋_GB2312" w:hint="eastAsia"/>
          <w:sz w:val="30"/>
          <w:szCs w:val="30"/>
        </w:rPr>
        <w:t>委托项目</w:t>
      </w:r>
    </w:p>
    <w:p w:rsidR="008E0F72" w:rsidRDefault="00F42614">
      <w:pPr>
        <w:pStyle w:val="110"/>
        <w:spacing w:beforeAutospacing="0" w:afterAutospacing="0" w:line="540" w:lineRule="exact"/>
        <w:ind w:firstLineChars="175" w:firstLine="527"/>
        <w:jc w:val="both"/>
        <w:rPr>
          <w:rFonts w:ascii="仿宋_GB2312" w:eastAsia="仿宋_GB2312" w:hAnsi="Times New Roman"/>
          <w:kern w:val="2"/>
          <w:sz w:val="30"/>
          <w:szCs w:val="30"/>
        </w:rPr>
      </w:pPr>
      <w:r>
        <w:rPr>
          <w:rStyle w:val="af5"/>
          <w:rFonts w:ascii="仿宋_GB2312" w:eastAsia="仿宋_GB2312" w:hAnsi="宋体" w:hint="eastAsia"/>
          <w:sz w:val="30"/>
          <w:szCs w:val="30"/>
        </w:rPr>
        <w:t>二、</w:t>
      </w:r>
      <w:r>
        <w:rPr>
          <w:rStyle w:val="af5"/>
          <w:rFonts w:ascii="仿宋_GB2312" w:eastAsia="仿宋_GB2312" w:hint="eastAsia"/>
          <w:sz w:val="30"/>
          <w:szCs w:val="30"/>
        </w:rPr>
        <w:t>采购组织类型：</w:t>
      </w:r>
      <w:r>
        <w:rPr>
          <w:rFonts w:ascii="仿宋_GB2312" w:eastAsia="仿宋_GB2312" w:hAnsi="Times New Roman" w:hint="eastAsia"/>
          <w:kern w:val="2"/>
          <w:sz w:val="30"/>
          <w:szCs w:val="30"/>
        </w:rPr>
        <w:t>单位自行采购</w:t>
      </w:r>
    </w:p>
    <w:p w:rsidR="008E0F72" w:rsidRDefault="00F42614">
      <w:pPr>
        <w:pStyle w:val="110"/>
        <w:spacing w:beforeAutospacing="0" w:afterAutospacing="0" w:line="540" w:lineRule="exact"/>
        <w:ind w:firstLineChars="175" w:firstLine="527"/>
        <w:jc w:val="both"/>
        <w:rPr>
          <w:rStyle w:val="af5"/>
          <w:rFonts w:ascii="仿宋_GB2312" w:eastAsia="仿宋_GB2312"/>
          <w:b w:val="0"/>
          <w:bCs w:val="0"/>
          <w:kern w:val="2"/>
          <w:sz w:val="30"/>
          <w:szCs w:val="30"/>
        </w:rPr>
      </w:pPr>
      <w:r>
        <w:rPr>
          <w:rStyle w:val="af5"/>
          <w:rFonts w:ascii="仿宋_GB2312" w:eastAsia="仿宋_GB2312" w:hint="eastAsia"/>
          <w:sz w:val="30"/>
          <w:szCs w:val="30"/>
        </w:rPr>
        <w:t>三、招标项目概况（内容、用途、数量、简要技术要求等）:</w:t>
      </w:r>
    </w:p>
    <w:tbl>
      <w:tblPr>
        <w:tblStyle w:val="af4"/>
        <w:tblW w:w="0" w:type="auto"/>
        <w:jc w:val="center"/>
        <w:tblLook w:val="04A0"/>
      </w:tblPr>
      <w:tblGrid>
        <w:gridCol w:w="817"/>
        <w:gridCol w:w="4820"/>
        <w:gridCol w:w="850"/>
        <w:gridCol w:w="851"/>
        <w:gridCol w:w="1559"/>
      </w:tblGrid>
      <w:tr w:rsidR="008E0F72">
        <w:trPr>
          <w:jc w:val="center"/>
        </w:trPr>
        <w:tc>
          <w:tcPr>
            <w:tcW w:w="817" w:type="dxa"/>
            <w:vAlign w:val="center"/>
          </w:tcPr>
          <w:p w:rsidR="008E0F72" w:rsidRDefault="00F42614">
            <w:pPr>
              <w:pStyle w:val="110"/>
              <w:spacing w:beforeAutospacing="0" w:afterAutospacing="0" w:line="540" w:lineRule="exact"/>
              <w:jc w:val="center"/>
              <w:rPr>
                <w:rStyle w:val="af5"/>
                <w:rFonts w:ascii="仿宋_GB2312" w:eastAsia="仿宋_GB2312" w:hAnsiTheme="minorEastAsia"/>
                <w:b w:val="0"/>
                <w:sz w:val="30"/>
                <w:szCs w:val="30"/>
              </w:rPr>
            </w:pPr>
            <w:r>
              <w:rPr>
                <w:rStyle w:val="af5"/>
                <w:rFonts w:ascii="仿宋_GB2312" w:eastAsia="仿宋_GB2312" w:hAnsiTheme="minorEastAsia" w:hint="eastAsia"/>
                <w:sz w:val="30"/>
                <w:szCs w:val="30"/>
              </w:rPr>
              <w:t>序号</w:t>
            </w:r>
          </w:p>
        </w:tc>
        <w:tc>
          <w:tcPr>
            <w:tcW w:w="4820" w:type="dxa"/>
            <w:tcBorders>
              <w:right w:val="single" w:sz="4" w:space="0" w:color="auto"/>
            </w:tcBorders>
            <w:vAlign w:val="center"/>
          </w:tcPr>
          <w:p w:rsidR="008E0F72" w:rsidRDefault="00F42614">
            <w:pPr>
              <w:pStyle w:val="110"/>
              <w:spacing w:beforeAutospacing="0" w:afterAutospacing="0" w:line="540" w:lineRule="exact"/>
              <w:jc w:val="center"/>
              <w:rPr>
                <w:rStyle w:val="af5"/>
                <w:rFonts w:ascii="仿宋_GB2312" w:eastAsia="仿宋_GB2312" w:hAnsiTheme="minorEastAsia"/>
                <w:b w:val="0"/>
                <w:sz w:val="30"/>
                <w:szCs w:val="30"/>
              </w:rPr>
            </w:pPr>
            <w:r>
              <w:rPr>
                <w:rStyle w:val="af5"/>
                <w:rFonts w:ascii="仿宋_GB2312" w:eastAsia="仿宋_GB2312" w:hAnsiTheme="minorEastAsia" w:hint="eastAsia"/>
                <w:sz w:val="30"/>
                <w:szCs w:val="30"/>
              </w:rPr>
              <w:t>建设内容</w:t>
            </w:r>
          </w:p>
        </w:tc>
        <w:tc>
          <w:tcPr>
            <w:tcW w:w="850" w:type="dxa"/>
            <w:tcBorders>
              <w:left w:val="single" w:sz="4" w:space="0" w:color="auto"/>
              <w:right w:val="single" w:sz="4" w:space="0" w:color="auto"/>
            </w:tcBorders>
            <w:vAlign w:val="center"/>
          </w:tcPr>
          <w:p w:rsidR="008E0F72" w:rsidRDefault="00F42614">
            <w:pPr>
              <w:pStyle w:val="110"/>
              <w:spacing w:beforeAutospacing="0" w:afterAutospacing="0" w:line="540" w:lineRule="exact"/>
              <w:jc w:val="center"/>
              <w:rPr>
                <w:rStyle w:val="af5"/>
                <w:rFonts w:ascii="仿宋_GB2312" w:eastAsia="仿宋_GB2312" w:hAnsiTheme="minorEastAsia"/>
                <w:b w:val="0"/>
                <w:sz w:val="30"/>
                <w:szCs w:val="30"/>
              </w:rPr>
            </w:pPr>
            <w:r>
              <w:rPr>
                <w:rStyle w:val="af5"/>
                <w:rFonts w:ascii="仿宋_GB2312" w:eastAsia="仿宋_GB2312" w:hAnsiTheme="minorEastAsia" w:hint="eastAsia"/>
                <w:sz w:val="30"/>
                <w:szCs w:val="30"/>
              </w:rPr>
              <w:t>数量</w:t>
            </w:r>
          </w:p>
        </w:tc>
        <w:tc>
          <w:tcPr>
            <w:tcW w:w="851" w:type="dxa"/>
            <w:tcBorders>
              <w:left w:val="single" w:sz="4" w:space="0" w:color="auto"/>
            </w:tcBorders>
            <w:vAlign w:val="center"/>
          </w:tcPr>
          <w:p w:rsidR="008E0F72" w:rsidRDefault="00F42614">
            <w:pPr>
              <w:pStyle w:val="110"/>
              <w:spacing w:beforeAutospacing="0" w:afterAutospacing="0" w:line="540" w:lineRule="exact"/>
              <w:jc w:val="center"/>
              <w:rPr>
                <w:rStyle w:val="af5"/>
                <w:rFonts w:ascii="仿宋_GB2312" w:eastAsia="仿宋_GB2312" w:hAnsiTheme="minorEastAsia"/>
                <w:b w:val="0"/>
                <w:sz w:val="30"/>
                <w:szCs w:val="30"/>
              </w:rPr>
            </w:pPr>
            <w:r>
              <w:rPr>
                <w:rStyle w:val="af5"/>
                <w:rFonts w:ascii="仿宋_GB2312" w:eastAsia="仿宋_GB2312" w:hAnsiTheme="minorEastAsia" w:hint="eastAsia"/>
                <w:sz w:val="30"/>
                <w:szCs w:val="30"/>
              </w:rPr>
              <w:t>单位</w:t>
            </w:r>
          </w:p>
        </w:tc>
        <w:tc>
          <w:tcPr>
            <w:tcW w:w="1559" w:type="dxa"/>
            <w:tcBorders>
              <w:right w:val="single" w:sz="4" w:space="0" w:color="auto"/>
            </w:tcBorders>
            <w:vAlign w:val="center"/>
          </w:tcPr>
          <w:p w:rsidR="008E0F72" w:rsidRDefault="00F42614">
            <w:pPr>
              <w:pStyle w:val="110"/>
              <w:spacing w:beforeAutospacing="0" w:afterAutospacing="0" w:line="540" w:lineRule="exact"/>
              <w:jc w:val="center"/>
              <w:rPr>
                <w:rStyle w:val="af5"/>
                <w:rFonts w:ascii="仿宋_GB2312" w:eastAsia="仿宋_GB2312" w:hAnsiTheme="minorEastAsia"/>
                <w:b w:val="0"/>
                <w:sz w:val="30"/>
                <w:szCs w:val="30"/>
              </w:rPr>
            </w:pPr>
            <w:r>
              <w:rPr>
                <w:rStyle w:val="af5"/>
                <w:rFonts w:ascii="仿宋_GB2312" w:eastAsia="仿宋_GB2312" w:hAnsiTheme="minorEastAsia" w:hint="eastAsia"/>
                <w:sz w:val="30"/>
                <w:szCs w:val="30"/>
              </w:rPr>
              <w:t>预算金额</w:t>
            </w:r>
          </w:p>
        </w:tc>
      </w:tr>
      <w:tr w:rsidR="008E0F72">
        <w:trPr>
          <w:jc w:val="center"/>
        </w:trPr>
        <w:tc>
          <w:tcPr>
            <w:tcW w:w="817" w:type="dxa"/>
            <w:vAlign w:val="center"/>
          </w:tcPr>
          <w:p w:rsidR="008E0F72" w:rsidRDefault="00F42614">
            <w:pPr>
              <w:widowControl/>
              <w:spacing w:line="540" w:lineRule="exact"/>
              <w:jc w:val="center"/>
              <w:rPr>
                <w:rFonts w:ascii="仿宋_GB2312" w:eastAsia="仿宋_GB2312"/>
                <w:kern w:val="0"/>
                <w:sz w:val="30"/>
                <w:szCs w:val="30"/>
              </w:rPr>
            </w:pPr>
            <w:r>
              <w:rPr>
                <w:rFonts w:ascii="仿宋_GB2312" w:eastAsia="仿宋_GB2312" w:hint="eastAsia"/>
                <w:kern w:val="0"/>
                <w:sz w:val="30"/>
                <w:szCs w:val="30"/>
              </w:rPr>
              <w:t>1</w:t>
            </w:r>
          </w:p>
        </w:tc>
        <w:tc>
          <w:tcPr>
            <w:tcW w:w="4820" w:type="dxa"/>
            <w:tcBorders>
              <w:right w:val="single" w:sz="4" w:space="0" w:color="auto"/>
            </w:tcBorders>
            <w:vAlign w:val="center"/>
          </w:tcPr>
          <w:p w:rsidR="008E0F72" w:rsidRDefault="00F42614">
            <w:pPr>
              <w:widowControl/>
              <w:spacing w:line="540" w:lineRule="exact"/>
              <w:jc w:val="center"/>
              <w:rPr>
                <w:rFonts w:ascii="仿宋_GB2312" w:eastAsia="仿宋_GB2312"/>
                <w:kern w:val="0"/>
                <w:sz w:val="30"/>
                <w:szCs w:val="30"/>
              </w:rPr>
            </w:pPr>
            <w:r>
              <w:rPr>
                <w:rFonts w:ascii="仿宋_GB2312" w:eastAsia="仿宋_GB2312" w:hint="eastAsia"/>
                <w:sz w:val="30"/>
                <w:szCs w:val="30"/>
              </w:rPr>
              <w:t>2020年度各类档案资料整理和数字化委托项目</w:t>
            </w:r>
          </w:p>
        </w:tc>
        <w:tc>
          <w:tcPr>
            <w:tcW w:w="850" w:type="dxa"/>
            <w:tcBorders>
              <w:left w:val="single" w:sz="4" w:space="0" w:color="auto"/>
              <w:right w:val="single" w:sz="4" w:space="0" w:color="auto"/>
            </w:tcBorders>
            <w:vAlign w:val="center"/>
          </w:tcPr>
          <w:p w:rsidR="008E0F72" w:rsidRDefault="00F42614">
            <w:pPr>
              <w:widowControl/>
              <w:spacing w:line="540" w:lineRule="exact"/>
              <w:jc w:val="center"/>
              <w:rPr>
                <w:rFonts w:ascii="仿宋_GB2312" w:eastAsia="仿宋_GB2312" w:hAnsiTheme="minorEastAsia"/>
                <w:kern w:val="0"/>
                <w:sz w:val="30"/>
                <w:szCs w:val="30"/>
              </w:rPr>
            </w:pPr>
            <w:r>
              <w:rPr>
                <w:rFonts w:ascii="仿宋_GB2312" w:eastAsia="仿宋_GB2312" w:hAnsiTheme="minorEastAsia" w:hint="eastAsia"/>
                <w:kern w:val="0"/>
                <w:sz w:val="30"/>
                <w:szCs w:val="30"/>
              </w:rPr>
              <w:t>1</w:t>
            </w:r>
          </w:p>
        </w:tc>
        <w:tc>
          <w:tcPr>
            <w:tcW w:w="851" w:type="dxa"/>
            <w:tcBorders>
              <w:left w:val="single" w:sz="4" w:space="0" w:color="auto"/>
            </w:tcBorders>
            <w:vAlign w:val="center"/>
          </w:tcPr>
          <w:p w:rsidR="008E0F72" w:rsidRDefault="00F42614">
            <w:pPr>
              <w:widowControl/>
              <w:spacing w:line="540" w:lineRule="exact"/>
              <w:jc w:val="center"/>
              <w:rPr>
                <w:rFonts w:ascii="仿宋_GB2312" w:eastAsia="仿宋_GB2312" w:hAnsiTheme="minorEastAsia"/>
                <w:kern w:val="0"/>
                <w:sz w:val="30"/>
                <w:szCs w:val="30"/>
              </w:rPr>
            </w:pPr>
            <w:r>
              <w:rPr>
                <w:rFonts w:ascii="仿宋_GB2312" w:eastAsia="仿宋_GB2312" w:hAnsiTheme="minorEastAsia" w:hint="eastAsia"/>
                <w:kern w:val="0"/>
                <w:sz w:val="30"/>
                <w:szCs w:val="30"/>
              </w:rPr>
              <w:t>项</w:t>
            </w:r>
          </w:p>
        </w:tc>
        <w:tc>
          <w:tcPr>
            <w:tcW w:w="1559" w:type="dxa"/>
            <w:tcBorders>
              <w:right w:val="single" w:sz="4" w:space="0" w:color="auto"/>
            </w:tcBorders>
            <w:vAlign w:val="center"/>
          </w:tcPr>
          <w:p w:rsidR="008E0F72" w:rsidRDefault="00F42614">
            <w:pPr>
              <w:pStyle w:val="110"/>
              <w:spacing w:beforeAutospacing="0" w:afterAutospacing="0" w:line="540" w:lineRule="exact"/>
              <w:jc w:val="center"/>
              <w:rPr>
                <w:rStyle w:val="af5"/>
                <w:rFonts w:ascii="仿宋_GB2312" w:eastAsia="仿宋_GB2312" w:hAnsiTheme="minorEastAsia"/>
                <w:b w:val="0"/>
                <w:sz w:val="30"/>
                <w:szCs w:val="30"/>
              </w:rPr>
            </w:pPr>
            <w:r>
              <w:rPr>
                <w:rStyle w:val="af5"/>
                <w:rFonts w:ascii="仿宋_GB2312" w:eastAsia="仿宋_GB2312" w:hAnsiTheme="minorEastAsia" w:hint="eastAsia"/>
                <w:sz w:val="30"/>
                <w:szCs w:val="30"/>
              </w:rPr>
              <w:t>5万元</w:t>
            </w:r>
          </w:p>
        </w:tc>
      </w:tr>
    </w:tbl>
    <w:p w:rsidR="008E0F72" w:rsidRDefault="00F42614">
      <w:pPr>
        <w:pStyle w:val="afa"/>
        <w:spacing w:line="540" w:lineRule="exact"/>
        <w:ind w:firstLineChars="200" w:firstLine="602"/>
        <w:rPr>
          <w:rFonts w:ascii="仿宋_GB2312" w:eastAsia="仿宋_GB2312"/>
          <w:b/>
          <w:sz w:val="30"/>
          <w:szCs w:val="30"/>
        </w:rPr>
      </w:pPr>
      <w:r>
        <w:rPr>
          <w:rFonts w:ascii="仿宋_GB2312" w:eastAsia="仿宋_GB2312" w:hint="eastAsia"/>
          <w:b/>
          <w:sz w:val="30"/>
          <w:szCs w:val="30"/>
        </w:rPr>
        <w:t>四、项目招标需求</w:t>
      </w:r>
    </w:p>
    <w:p w:rsidR="008E0F72" w:rsidRDefault="00F42614">
      <w:pPr>
        <w:snapToGrid w:val="0"/>
        <w:spacing w:line="540" w:lineRule="exact"/>
        <w:ind w:firstLineChars="200" w:firstLine="602"/>
        <w:rPr>
          <w:rFonts w:ascii="仿宋_GB2312" w:eastAsia="仿宋_GB2312" w:hAnsiTheme="minorEastAsia"/>
          <w:b/>
          <w:sz w:val="30"/>
          <w:szCs w:val="30"/>
        </w:rPr>
      </w:pPr>
      <w:r>
        <w:rPr>
          <w:rFonts w:ascii="仿宋_GB2312" w:eastAsia="仿宋_GB2312" w:hAnsiTheme="minorEastAsia" w:hint="eastAsia"/>
          <w:b/>
          <w:sz w:val="30"/>
          <w:szCs w:val="30"/>
        </w:rPr>
        <w:t>4.1项目服务范围及要求</w:t>
      </w:r>
    </w:p>
    <w:p w:rsidR="008E0F72" w:rsidRDefault="00F42614">
      <w:pPr>
        <w:snapToGrid w:val="0"/>
        <w:spacing w:line="54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4.1.1项目服务范围</w:t>
      </w:r>
    </w:p>
    <w:p w:rsidR="008E0F72" w:rsidRDefault="00F42614">
      <w:pPr>
        <w:snapToGrid w:val="0"/>
        <w:spacing w:line="54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2020年度局文书、专业、科技、照片、会计、专题（污染源普查、环保督查、治水治污、防疫）、实物等档案进行规范化整理，实施数字化加工和综合利用，进一步巩固我局省级“示范数字档案室”成果。</w:t>
      </w:r>
    </w:p>
    <w:p w:rsidR="008E0F72" w:rsidRDefault="00F42614">
      <w:pPr>
        <w:adjustRightInd w:val="0"/>
        <w:snapToGrid w:val="0"/>
        <w:spacing w:line="54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4.1.2项目服务要求</w:t>
      </w:r>
    </w:p>
    <w:p w:rsidR="008E0F72" w:rsidRDefault="00F42614">
      <w:pPr>
        <w:adjustRightInd w:val="0"/>
        <w:snapToGrid w:val="0"/>
        <w:spacing w:line="54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4.1.2.1依据及规范要求</w:t>
      </w:r>
    </w:p>
    <w:p w:rsidR="008E0F72" w:rsidRDefault="00F42614">
      <w:pPr>
        <w:adjustRightInd w:val="0"/>
        <w:snapToGrid w:val="0"/>
        <w:spacing w:line="54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《档案法》、《浙江省实施&lt;档案法&gt;办法》、《关于加强和改进浙江舟山群岛新区档案工作的实施意见》（舟委办发〔2015〕28号）、《数字档案室建设指南》、《关于开展全省数字档案室建设测评的通知》（</w:t>
      </w:r>
      <w:proofErr w:type="gramStart"/>
      <w:r>
        <w:rPr>
          <w:rFonts w:ascii="仿宋_GB2312" w:eastAsia="仿宋_GB2312" w:hAnsi="宋体" w:cs="宋体" w:hint="eastAsia"/>
          <w:sz w:val="30"/>
          <w:szCs w:val="30"/>
        </w:rPr>
        <w:t>浙档发</w:t>
      </w:r>
      <w:proofErr w:type="gramEnd"/>
      <w:r>
        <w:rPr>
          <w:rFonts w:ascii="仿宋_GB2312" w:eastAsia="仿宋_GB2312" w:hAnsi="宋体" w:cs="宋体" w:hint="eastAsia"/>
          <w:sz w:val="30"/>
          <w:szCs w:val="30"/>
        </w:rPr>
        <w:t>〔2015〕18号）和《舟山市数字档案室测评办法（试行）》（</w:t>
      </w:r>
      <w:proofErr w:type="gramStart"/>
      <w:r>
        <w:rPr>
          <w:rFonts w:ascii="仿宋_GB2312" w:eastAsia="仿宋_GB2312" w:hAnsi="宋体" w:cs="宋体" w:hint="eastAsia"/>
          <w:sz w:val="30"/>
          <w:szCs w:val="30"/>
        </w:rPr>
        <w:t>舟档〔2016〕</w:t>
      </w:r>
      <w:proofErr w:type="gramEnd"/>
      <w:r>
        <w:rPr>
          <w:rFonts w:ascii="仿宋_GB2312" w:eastAsia="仿宋_GB2312" w:hAnsi="宋体" w:cs="宋体" w:hint="eastAsia"/>
          <w:sz w:val="30"/>
          <w:szCs w:val="30"/>
        </w:rPr>
        <w:t>20号）、13号令《机关档案管理规定》、《污染源普查档案管理办法》、《浙江省第二次</w:t>
      </w:r>
      <w:r>
        <w:rPr>
          <w:rFonts w:ascii="仿宋_GB2312" w:eastAsia="仿宋_GB2312" w:hAnsi="宋体" w:cs="宋体" w:hint="eastAsia"/>
          <w:sz w:val="30"/>
          <w:szCs w:val="30"/>
        </w:rPr>
        <w:lastRenderedPageBreak/>
        <w:t>全国污染源普查档案检查验收标准》、《浙江省档案局关于做好全省新冠肺炎疫情防控档案收集和移交接收工作的指导意见》（</w:t>
      </w:r>
      <w:proofErr w:type="gramStart"/>
      <w:r>
        <w:rPr>
          <w:rFonts w:ascii="仿宋_GB2312" w:eastAsia="仿宋_GB2312" w:hAnsi="宋体" w:cs="宋体" w:hint="eastAsia"/>
          <w:sz w:val="30"/>
          <w:szCs w:val="30"/>
        </w:rPr>
        <w:t>浙档发</w:t>
      </w:r>
      <w:proofErr w:type="gramEnd"/>
      <w:r>
        <w:rPr>
          <w:rFonts w:ascii="仿宋_GB2312" w:eastAsia="仿宋_GB2312" w:hAnsi="宋体" w:cs="宋体" w:hint="eastAsia"/>
          <w:sz w:val="30"/>
          <w:szCs w:val="30"/>
        </w:rPr>
        <w:t>〔2020〕5号）、《关于做好新型冠状病毒肺炎疫情防控档案移交工作的通知》（</w:t>
      </w:r>
      <w:proofErr w:type="gramStart"/>
      <w:r>
        <w:rPr>
          <w:rFonts w:ascii="仿宋_GB2312" w:eastAsia="仿宋_GB2312" w:hAnsi="宋体" w:cs="宋体" w:hint="eastAsia"/>
          <w:sz w:val="30"/>
          <w:szCs w:val="30"/>
        </w:rPr>
        <w:t>舟档馆</w:t>
      </w:r>
      <w:proofErr w:type="gramEnd"/>
      <w:r>
        <w:rPr>
          <w:rFonts w:ascii="仿宋_GB2312" w:eastAsia="仿宋_GB2312" w:hAnsi="宋体" w:cs="宋体" w:hint="eastAsia"/>
          <w:sz w:val="30"/>
          <w:szCs w:val="30"/>
        </w:rPr>
        <w:t>〔2021〕3号）等文件精神及规范要求。</w:t>
      </w:r>
    </w:p>
    <w:p w:rsidR="008E0F72" w:rsidRDefault="00F42614">
      <w:pPr>
        <w:adjustRightInd w:val="0"/>
        <w:snapToGrid w:val="0"/>
        <w:spacing w:line="54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4.1.2.2 档案人员配备要求</w:t>
      </w:r>
    </w:p>
    <w:p w:rsidR="001B3967" w:rsidRPr="002637AA" w:rsidRDefault="00F42614">
      <w:pPr>
        <w:adjustRightInd w:val="0"/>
        <w:snapToGrid w:val="0"/>
        <w:spacing w:line="540" w:lineRule="exact"/>
        <w:ind w:firstLineChars="200" w:firstLine="600"/>
        <w:rPr>
          <w:rFonts w:ascii="仿宋_GB2312" w:eastAsia="仿宋_GB2312" w:hAnsi="宋体" w:cs="宋体"/>
          <w:sz w:val="30"/>
          <w:szCs w:val="30"/>
        </w:rPr>
      </w:pPr>
      <w:r w:rsidRPr="002637AA">
        <w:rPr>
          <w:rFonts w:ascii="仿宋_GB2312" w:eastAsia="仿宋_GB2312" w:hAnsi="宋体" w:cs="宋体" w:hint="eastAsia"/>
          <w:sz w:val="30"/>
          <w:szCs w:val="30"/>
        </w:rPr>
        <w:t>本项目实施过程中，现场需配备项目经理（档案中级职称及以上）1名，档案整理人员</w:t>
      </w:r>
      <w:r w:rsidR="001B3967" w:rsidRPr="002637AA">
        <w:rPr>
          <w:rFonts w:ascii="仿宋_GB2312" w:eastAsia="仿宋_GB2312" w:hAnsi="宋体" w:cs="宋体" w:hint="eastAsia"/>
          <w:sz w:val="30"/>
          <w:szCs w:val="30"/>
        </w:rPr>
        <w:t>（档案初级职称及以上）2名</w:t>
      </w:r>
      <w:r w:rsidRPr="002637AA">
        <w:rPr>
          <w:rFonts w:ascii="仿宋_GB2312" w:eastAsia="仿宋_GB2312" w:hAnsi="宋体" w:cs="宋体" w:hint="eastAsia"/>
          <w:sz w:val="30"/>
          <w:szCs w:val="30"/>
        </w:rPr>
        <w:t>，数字化人员</w:t>
      </w:r>
      <w:r w:rsidR="001B3967" w:rsidRPr="002637AA">
        <w:rPr>
          <w:rFonts w:ascii="仿宋_GB2312" w:eastAsia="仿宋_GB2312" w:hAnsi="宋体" w:cs="宋体" w:hint="eastAsia"/>
          <w:sz w:val="30"/>
          <w:szCs w:val="30"/>
        </w:rPr>
        <w:t>1</w:t>
      </w:r>
      <w:r w:rsidRPr="002637AA">
        <w:rPr>
          <w:rFonts w:ascii="仿宋_GB2312" w:eastAsia="仿宋_GB2312" w:hAnsi="宋体" w:cs="宋体" w:hint="eastAsia"/>
          <w:sz w:val="30"/>
          <w:szCs w:val="30"/>
        </w:rPr>
        <w:t>名及以上。</w:t>
      </w:r>
    </w:p>
    <w:p w:rsidR="008E0F72" w:rsidRDefault="00F42614">
      <w:pPr>
        <w:adjustRightInd w:val="0"/>
        <w:snapToGrid w:val="0"/>
        <w:spacing w:line="54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4.1.2.3设备配备要求（包括但不限于）</w:t>
      </w:r>
    </w:p>
    <w:tbl>
      <w:tblPr>
        <w:tblStyle w:val="af4"/>
        <w:tblW w:w="9175" w:type="dxa"/>
        <w:jc w:val="center"/>
        <w:tblLook w:val="04A0"/>
      </w:tblPr>
      <w:tblGrid>
        <w:gridCol w:w="849"/>
        <w:gridCol w:w="2041"/>
        <w:gridCol w:w="1452"/>
        <w:gridCol w:w="861"/>
        <w:gridCol w:w="3972"/>
      </w:tblGrid>
      <w:tr w:rsidR="008E0F72">
        <w:trPr>
          <w:jc w:val="center"/>
        </w:trPr>
        <w:tc>
          <w:tcPr>
            <w:tcW w:w="849" w:type="dxa"/>
            <w:vAlign w:val="center"/>
          </w:tcPr>
          <w:p w:rsidR="008E0F72" w:rsidRDefault="00F42614">
            <w:pPr>
              <w:pStyle w:val="110"/>
              <w:spacing w:beforeAutospacing="0" w:afterAutospacing="0" w:line="540" w:lineRule="exact"/>
              <w:jc w:val="center"/>
              <w:rPr>
                <w:rFonts w:ascii="仿宋_GB2312" w:eastAsia="仿宋_GB2312" w:cs="宋体"/>
                <w:b/>
                <w:bCs/>
                <w:kern w:val="2"/>
                <w:sz w:val="30"/>
                <w:szCs w:val="30"/>
              </w:rPr>
            </w:pPr>
            <w:r>
              <w:rPr>
                <w:rFonts w:ascii="仿宋_GB2312" w:eastAsia="仿宋_GB2312" w:cs="宋体" w:hint="eastAsia"/>
                <w:b/>
                <w:bCs/>
                <w:kern w:val="2"/>
                <w:sz w:val="30"/>
                <w:szCs w:val="30"/>
              </w:rPr>
              <w:t>序号</w:t>
            </w:r>
          </w:p>
        </w:tc>
        <w:tc>
          <w:tcPr>
            <w:tcW w:w="2041" w:type="dxa"/>
            <w:vAlign w:val="center"/>
          </w:tcPr>
          <w:p w:rsidR="008E0F72" w:rsidRDefault="00F42614">
            <w:pPr>
              <w:pStyle w:val="110"/>
              <w:spacing w:beforeAutospacing="0" w:afterAutospacing="0" w:line="540" w:lineRule="exact"/>
              <w:jc w:val="center"/>
              <w:rPr>
                <w:rFonts w:ascii="仿宋_GB2312" w:eastAsia="仿宋_GB2312" w:cs="宋体"/>
                <w:b/>
                <w:bCs/>
                <w:kern w:val="2"/>
                <w:sz w:val="30"/>
                <w:szCs w:val="30"/>
              </w:rPr>
            </w:pPr>
            <w:r>
              <w:rPr>
                <w:rFonts w:ascii="仿宋_GB2312" w:eastAsia="仿宋_GB2312" w:cs="宋体" w:hint="eastAsia"/>
                <w:b/>
                <w:bCs/>
                <w:kern w:val="2"/>
                <w:sz w:val="30"/>
                <w:szCs w:val="30"/>
              </w:rPr>
              <w:t>设备名称</w:t>
            </w:r>
          </w:p>
        </w:tc>
        <w:tc>
          <w:tcPr>
            <w:tcW w:w="1452" w:type="dxa"/>
            <w:vAlign w:val="center"/>
          </w:tcPr>
          <w:p w:rsidR="008E0F72" w:rsidRDefault="00F42614">
            <w:pPr>
              <w:pStyle w:val="110"/>
              <w:spacing w:beforeAutospacing="0" w:afterAutospacing="0" w:line="540" w:lineRule="exact"/>
              <w:jc w:val="center"/>
              <w:rPr>
                <w:rFonts w:ascii="仿宋_GB2312" w:eastAsia="仿宋_GB2312" w:cs="宋体"/>
                <w:b/>
                <w:bCs/>
                <w:kern w:val="2"/>
                <w:sz w:val="30"/>
                <w:szCs w:val="30"/>
              </w:rPr>
            </w:pPr>
            <w:r>
              <w:rPr>
                <w:rFonts w:ascii="仿宋_GB2312" w:eastAsia="仿宋_GB2312" w:cs="宋体" w:hint="eastAsia"/>
                <w:b/>
                <w:bCs/>
                <w:kern w:val="2"/>
                <w:sz w:val="30"/>
                <w:szCs w:val="30"/>
              </w:rPr>
              <w:t>单位符号</w:t>
            </w:r>
          </w:p>
        </w:tc>
        <w:tc>
          <w:tcPr>
            <w:tcW w:w="861" w:type="dxa"/>
            <w:vAlign w:val="center"/>
          </w:tcPr>
          <w:p w:rsidR="008E0F72" w:rsidRDefault="00F42614">
            <w:pPr>
              <w:pStyle w:val="110"/>
              <w:spacing w:beforeAutospacing="0" w:afterAutospacing="0" w:line="540" w:lineRule="exact"/>
              <w:jc w:val="center"/>
              <w:rPr>
                <w:rFonts w:ascii="仿宋_GB2312" w:eastAsia="仿宋_GB2312" w:cs="宋体"/>
                <w:b/>
                <w:bCs/>
                <w:kern w:val="2"/>
                <w:sz w:val="30"/>
                <w:szCs w:val="30"/>
              </w:rPr>
            </w:pPr>
            <w:r>
              <w:rPr>
                <w:rFonts w:ascii="仿宋_GB2312" w:eastAsia="仿宋_GB2312" w:cs="宋体" w:hint="eastAsia"/>
                <w:b/>
                <w:bCs/>
                <w:kern w:val="2"/>
                <w:sz w:val="30"/>
                <w:szCs w:val="30"/>
              </w:rPr>
              <w:t>数量</w:t>
            </w:r>
          </w:p>
        </w:tc>
        <w:tc>
          <w:tcPr>
            <w:tcW w:w="3972" w:type="dxa"/>
            <w:vAlign w:val="center"/>
          </w:tcPr>
          <w:p w:rsidR="008E0F72" w:rsidRDefault="00F42614">
            <w:pPr>
              <w:pStyle w:val="110"/>
              <w:spacing w:beforeAutospacing="0" w:afterAutospacing="0" w:line="540" w:lineRule="exact"/>
              <w:jc w:val="center"/>
              <w:rPr>
                <w:rFonts w:ascii="仿宋_GB2312" w:eastAsia="仿宋_GB2312" w:cs="宋体"/>
                <w:b/>
                <w:bCs/>
                <w:kern w:val="2"/>
                <w:sz w:val="30"/>
                <w:szCs w:val="30"/>
              </w:rPr>
            </w:pPr>
            <w:r>
              <w:rPr>
                <w:rFonts w:ascii="仿宋_GB2312" w:eastAsia="仿宋_GB2312" w:cs="宋体" w:hint="eastAsia"/>
                <w:b/>
                <w:bCs/>
                <w:kern w:val="2"/>
                <w:sz w:val="30"/>
                <w:szCs w:val="30"/>
              </w:rPr>
              <w:t>备注</w:t>
            </w:r>
          </w:p>
        </w:tc>
      </w:tr>
      <w:tr w:rsidR="008E0F72">
        <w:trPr>
          <w:jc w:val="center"/>
        </w:trPr>
        <w:tc>
          <w:tcPr>
            <w:tcW w:w="849"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1</w:t>
            </w:r>
          </w:p>
        </w:tc>
        <w:tc>
          <w:tcPr>
            <w:tcW w:w="204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电脑</w:t>
            </w:r>
          </w:p>
        </w:tc>
        <w:tc>
          <w:tcPr>
            <w:tcW w:w="1452"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台</w:t>
            </w:r>
          </w:p>
        </w:tc>
        <w:tc>
          <w:tcPr>
            <w:tcW w:w="86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3</w:t>
            </w:r>
          </w:p>
        </w:tc>
        <w:tc>
          <w:tcPr>
            <w:tcW w:w="3972"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proofErr w:type="gramStart"/>
            <w:r>
              <w:rPr>
                <w:rFonts w:ascii="仿宋_GB2312" w:eastAsia="仿宋_GB2312" w:cs="宋体" w:hint="eastAsia"/>
                <w:kern w:val="2"/>
                <w:sz w:val="30"/>
                <w:szCs w:val="30"/>
              </w:rPr>
              <w:t>封闭非</w:t>
            </w:r>
            <w:proofErr w:type="gramEnd"/>
            <w:r>
              <w:rPr>
                <w:rFonts w:ascii="仿宋_GB2312" w:eastAsia="仿宋_GB2312" w:cs="宋体" w:hint="eastAsia"/>
                <w:kern w:val="2"/>
                <w:sz w:val="30"/>
                <w:szCs w:val="30"/>
              </w:rPr>
              <w:t>必要的网络及USB等信息出口，禁止使用无线网卡、无线键盘、无线鼠标等设备</w:t>
            </w:r>
          </w:p>
        </w:tc>
      </w:tr>
      <w:tr w:rsidR="008E0F72">
        <w:trPr>
          <w:jc w:val="center"/>
        </w:trPr>
        <w:tc>
          <w:tcPr>
            <w:tcW w:w="849"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2</w:t>
            </w:r>
          </w:p>
        </w:tc>
        <w:tc>
          <w:tcPr>
            <w:tcW w:w="204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高速扫描仪</w:t>
            </w:r>
          </w:p>
        </w:tc>
        <w:tc>
          <w:tcPr>
            <w:tcW w:w="1452"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台</w:t>
            </w:r>
          </w:p>
        </w:tc>
        <w:tc>
          <w:tcPr>
            <w:tcW w:w="86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1</w:t>
            </w:r>
          </w:p>
        </w:tc>
        <w:tc>
          <w:tcPr>
            <w:tcW w:w="3972"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适用A4、A3幅面</w:t>
            </w:r>
          </w:p>
        </w:tc>
      </w:tr>
      <w:tr w:rsidR="008E0F72">
        <w:trPr>
          <w:jc w:val="center"/>
        </w:trPr>
        <w:tc>
          <w:tcPr>
            <w:tcW w:w="849"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3</w:t>
            </w:r>
          </w:p>
        </w:tc>
        <w:tc>
          <w:tcPr>
            <w:tcW w:w="204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图纸扫描仪</w:t>
            </w:r>
          </w:p>
        </w:tc>
        <w:tc>
          <w:tcPr>
            <w:tcW w:w="1452"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台</w:t>
            </w:r>
          </w:p>
        </w:tc>
        <w:tc>
          <w:tcPr>
            <w:tcW w:w="86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1</w:t>
            </w:r>
          </w:p>
        </w:tc>
        <w:tc>
          <w:tcPr>
            <w:tcW w:w="3972"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适用A0幅面</w:t>
            </w:r>
          </w:p>
        </w:tc>
      </w:tr>
      <w:tr w:rsidR="008E0F72">
        <w:trPr>
          <w:jc w:val="center"/>
        </w:trPr>
        <w:tc>
          <w:tcPr>
            <w:tcW w:w="849"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4</w:t>
            </w:r>
          </w:p>
        </w:tc>
        <w:tc>
          <w:tcPr>
            <w:tcW w:w="204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光盘刻录机</w:t>
            </w:r>
          </w:p>
        </w:tc>
        <w:tc>
          <w:tcPr>
            <w:tcW w:w="1452"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台</w:t>
            </w:r>
          </w:p>
        </w:tc>
        <w:tc>
          <w:tcPr>
            <w:tcW w:w="86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1</w:t>
            </w:r>
          </w:p>
        </w:tc>
        <w:tc>
          <w:tcPr>
            <w:tcW w:w="3972" w:type="dxa"/>
            <w:vAlign w:val="center"/>
          </w:tcPr>
          <w:p w:rsidR="008E0F72" w:rsidRDefault="008E0F72">
            <w:pPr>
              <w:pStyle w:val="110"/>
              <w:spacing w:beforeAutospacing="0" w:afterAutospacing="0" w:line="540" w:lineRule="exact"/>
              <w:jc w:val="center"/>
              <w:rPr>
                <w:rFonts w:ascii="仿宋_GB2312" w:eastAsia="仿宋_GB2312" w:cs="宋体"/>
                <w:kern w:val="2"/>
                <w:sz w:val="30"/>
                <w:szCs w:val="30"/>
              </w:rPr>
            </w:pPr>
          </w:p>
        </w:tc>
      </w:tr>
      <w:tr w:rsidR="008E0F72">
        <w:trPr>
          <w:jc w:val="center"/>
        </w:trPr>
        <w:tc>
          <w:tcPr>
            <w:tcW w:w="849"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5</w:t>
            </w:r>
          </w:p>
        </w:tc>
        <w:tc>
          <w:tcPr>
            <w:tcW w:w="204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文档扫描软件+加密狗</w:t>
            </w:r>
          </w:p>
        </w:tc>
        <w:tc>
          <w:tcPr>
            <w:tcW w:w="1452"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套</w:t>
            </w:r>
          </w:p>
        </w:tc>
        <w:tc>
          <w:tcPr>
            <w:tcW w:w="86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1</w:t>
            </w:r>
          </w:p>
        </w:tc>
        <w:tc>
          <w:tcPr>
            <w:tcW w:w="3972"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正版</w:t>
            </w:r>
          </w:p>
        </w:tc>
      </w:tr>
      <w:tr w:rsidR="008E0F72">
        <w:trPr>
          <w:jc w:val="center"/>
        </w:trPr>
        <w:tc>
          <w:tcPr>
            <w:tcW w:w="849"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6</w:t>
            </w:r>
          </w:p>
        </w:tc>
        <w:tc>
          <w:tcPr>
            <w:tcW w:w="204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双层PDF生成软件+加密狗</w:t>
            </w:r>
          </w:p>
        </w:tc>
        <w:tc>
          <w:tcPr>
            <w:tcW w:w="1452"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套</w:t>
            </w:r>
          </w:p>
        </w:tc>
        <w:tc>
          <w:tcPr>
            <w:tcW w:w="86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1</w:t>
            </w:r>
          </w:p>
        </w:tc>
        <w:tc>
          <w:tcPr>
            <w:tcW w:w="3972"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正版</w:t>
            </w:r>
          </w:p>
        </w:tc>
      </w:tr>
      <w:tr w:rsidR="008E0F72">
        <w:trPr>
          <w:jc w:val="center"/>
        </w:trPr>
        <w:tc>
          <w:tcPr>
            <w:tcW w:w="849"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7</w:t>
            </w:r>
          </w:p>
        </w:tc>
        <w:tc>
          <w:tcPr>
            <w:tcW w:w="204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数字化成果检测软件</w:t>
            </w:r>
          </w:p>
        </w:tc>
        <w:tc>
          <w:tcPr>
            <w:tcW w:w="1452"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套</w:t>
            </w:r>
          </w:p>
        </w:tc>
        <w:tc>
          <w:tcPr>
            <w:tcW w:w="86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1</w:t>
            </w:r>
          </w:p>
        </w:tc>
        <w:tc>
          <w:tcPr>
            <w:tcW w:w="3972" w:type="dxa"/>
            <w:vAlign w:val="center"/>
          </w:tcPr>
          <w:p w:rsidR="008E0F72" w:rsidRDefault="008E0F72">
            <w:pPr>
              <w:pStyle w:val="110"/>
              <w:spacing w:beforeAutospacing="0" w:afterAutospacing="0" w:line="540" w:lineRule="exact"/>
              <w:jc w:val="center"/>
              <w:rPr>
                <w:rFonts w:ascii="仿宋_GB2312" w:eastAsia="仿宋_GB2312" w:cs="宋体"/>
                <w:kern w:val="2"/>
                <w:sz w:val="30"/>
                <w:szCs w:val="30"/>
              </w:rPr>
            </w:pPr>
          </w:p>
        </w:tc>
      </w:tr>
      <w:tr w:rsidR="008E0F72">
        <w:trPr>
          <w:jc w:val="center"/>
        </w:trPr>
        <w:tc>
          <w:tcPr>
            <w:tcW w:w="849" w:type="dxa"/>
            <w:vAlign w:val="center"/>
          </w:tcPr>
          <w:p w:rsidR="008E0F72" w:rsidRDefault="006D52E5">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8</w:t>
            </w:r>
          </w:p>
        </w:tc>
        <w:tc>
          <w:tcPr>
            <w:tcW w:w="204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数码相机</w:t>
            </w:r>
          </w:p>
        </w:tc>
        <w:tc>
          <w:tcPr>
            <w:tcW w:w="1452"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台</w:t>
            </w:r>
          </w:p>
        </w:tc>
        <w:tc>
          <w:tcPr>
            <w:tcW w:w="86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1</w:t>
            </w:r>
          </w:p>
        </w:tc>
        <w:tc>
          <w:tcPr>
            <w:tcW w:w="3972" w:type="dxa"/>
            <w:vAlign w:val="center"/>
          </w:tcPr>
          <w:p w:rsidR="008E0F72" w:rsidRDefault="008E0F72">
            <w:pPr>
              <w:pStyle w:val="110"/>
              <w:spacing w:beforeAutospacing="0" w:afterAutospacing="0" w:line="540" w:lineRule="exact"/>
              <w:jc w:val="center"/>
              <w:rPr>
                <w:rFonts w:ascii="仿宋_GB2312" w:eastAsia="仿宋_GB2312" w:cs="宋体"/>
                <w:kern w:val="2"/>
                <w:sz w:val="30"/>
                <w:szCs w:val="30"/>
              </w:rPr>
            </w:pPr>
          </w:p>
        </w:tc>
      </w:tr>
      <w:tr w:rsidR="008E0F72">
        <w:trPr>
          <w:jc w:val="center"/>
        </w:trPr>
        <w:tc>
          <w:tcPr>
            <w:tcW w:w="849" w:type="dxa"/>
            <w:vAlign w:val="center"/>
          </w:tcPr>
          <w:p w:rsidR="008E0F72" w:rsidRDefault="006D52E5">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9</w:t>
            </w:r>
          </w:p>
        </w:tc>
        <w:tc>
          <w:tcPr>
            <w:tcW w:w="204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打印机</w:t>
            </w:r>
          </w:p>
        </w:tc>
        <w:tc>
          <w:tcPr>
            <w:tcW w:w="1452"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台</w:t>
            </w:r>
          </w:p>
        </w:tc>
        <w:tc>
          <w:tcPr>
            <w:tcW w:w="861" w:type="dxa"/>
            <w:vAlign w:val="center"/>
          </w:tcPr>
          <w:p w:rsidR="008E0F72" w:rsidRDefault="00F42614">
            <w:pPr>
              <w:pStyle w:val="110"/>
              <w:spacing w:beforeAutospacing="0" w:afterAutospacing="0" w:line="540" w:lineRule="exact"/>
              <w:jc w:val="center"/>
              <w:rPr>
                <w:rFonts w:ascii="仿宋_GB2312" w:eastAsia="仿宋_GB2312" w:cs="宋体"/>
                <w:kern w:val="2"/>
                <w:sz w:val="30"/>
                <w:szCs w:val="30"/>
              </w:rPr>
            </w:pPr>
            <w:r>
              <w:rPr>
                <w:rFonts w:ascii="仿宋_GB2312" w:eastAsia="仿宋_GB2312" w:cs="宋体" w:hint="eastAsia"/>
                <w:kern w:val="2"/>
                <w:sz w:val="30"/>
                <w:szCs w:val="30"/>
              </w:rPr>
              <w:t>1</w:t>
            </w:r>
          </w:p>
        </w:tc>
        <w:tc>
          <w:tcPr>
            <w:tcW w:w="3972" w:type="dxa"/>
            <w:vAlign w:val="center"/>
          </w:tcPr>
          <w:p w:rsidR="008E0F72" w:rsidRDefault="008E0F72">
            <w:pPr>
              <w:pStyle w:val="110"/>
              <w:spacing w:beforeAutospacing="0" w:afterAutospacing="0" w:line="540" w:lineRule="exact"/>
              <w:jc w:val="center"/>
              <w:rPr>
                <w:rFonts w:ascii="仿宋_GB2312" w:eastAsia="仿宋_GB2312" w:cs="宋体"/>
                <w:kern w:val="2"/>
                <w:sz w:val="30"/>
                <w:szCs w:val="30"/>
              </w:rPr>
            </w:pPr>
          </w:p>
        </w:tc>
      </w:tr>
    </w:tbl>
    <w:p w:rsidR="008E0F72" w:rsidRDefault="00F42614">
      <w:pPr>
        <w:pStyle w:val="110"/>
        <w:spacing w:beforeAutospacing="0" w:afterAutospacing="0" w:line="540" w:lineRule="exact"/>
        <w:ind w:firstLineChars="200" w:firstLine="600"/>
        <w:jc w:val="both"/>
        <w:rPr>
          <w:rFonts w:ascii="仿宋_GB2312" w:eastAsia="仿宋_GB2312" w:cs="宋体"/>
          <w:kern w:val="2"/>
          <w:sz w:val="30"/>
          <w:szCs w:val="30"/>
        </w:rPr>
      </w:pPr>
      <w:r>
        <w:rPr>
          <w:rFonts w:ascii="仿宋_GB2312" w:eastAsia="仿宋_GB2312" w:cs="宋体" w:hint="eastAsia"/>
          <w:kern w:val="2"/>
          <w:sz w:val="30"/>
          <w:szCs w:val="30"/>
        </w:rPr>
        <w:t>4.1.2.4服务响应要求</w:t>
      </w:r>
    </w:p>
    <w:p w:rsidR="00345B02" w:rsidRPr="002637AA" w:rsidRDefault="00F42614" w:rsidP="00345B02">
      <w:pPr>
        <w:adjustRightInd w:val="0"/>
        <w:snapToGrid w:val="0"/>
        <w:spacing w:line="54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lastRenderedPageBreak/>
        <w:t>①根据服务内容要求，中标单位能够按照招标人需求提供档案技术咨询、指导等本土化服务；②能够在规定时间内完成所有档案的规范整理、数字化加工工作，确保本单位顺利通过档案年检，如有问题并能第一时间整改；③能够定期</w:t>
      </w:r>
      <w:proofErr w:type="gramStart"/>
      <w:r>
        <w:rPr>
          <w:rFonts w:ascii="仿宋_GB2312" w:eastAsia="仿宋_GB2312" w:hAnsi="宋体" w:cs="宋体" w:hint="eastAsia"/>
          <w:sz w:val="30"/>
          <w:szCs w:val="30"/>
        </w:rPr>
        <w:t>沟通汇报</w:t>
      </w:r>
      <w:proofErr w:type="gramEnd"/>
      <w:r>
        <w:rPr>
          <w:rFonts w:ascii="仿宋_GB2312" w:eastAsia="仿宋_GB2312" w:hAnsi="宋体" w:cs="宋体" w:hint="eastAsia"/>
          <w:sz w:val="30"/>
          <w:szCs w:val="30"/>
        </w:rPr>
        <w:t>工作进展及费用使用情况；④中标单位要确保数字化流程规范，并提供数字化加工阶段进程的流程</w:t>
      </w:r>
      <w:proofErr w:type="gramStart"/>
      <w:r>
        <w:rPr>
          <w:rFonts w:ascii="仿宋_GB2312" w:eastAsia="仿宋_GB2312" w:hAnsi="宋体" w:cs="宋体" w:hint="eastAsia"/>
          <w:sz w:val="30"/>
          <w:szCs w:val="30"/>
        </w:rPr>
        <w:t>单记录</w:t>
      </w:r>
      <w:proofErr w:type="gramEnd"/>
      <w:r>
        <w:rPr>
          <w:rFonts w:ascii="仿宋_GB2312" w:eastAsia="仿宋_GB2312" w:hAnsi="宋体" w:cs="宋体" w:hint="eastAsia"/>
          <w:sz w:val="30"/>
          <w:szCs w:val="30"/>
        </w:rPr>
        <w:t>及数字化成果的人工质检证据；⑤在完成所有工作之后，通过存储设备（移动硬盘）及时移交数字化成果（包含TIFF及PDF两套）及数据说明；⑥招标单位在使用项目成果中若遇紧急情况，需中标单位到现场处理的，中标单位能够在</w:t>
      </w:r>
      <w:r w:rsidRPr="002637AA">
        <w:rPr>
          <w:rFonts w:ascii="仿宋_GB2312" w:eastAsia="仿宋_GB2312" w:hAnsi="宋体" w:cs="宋体" w:hint="eastAsia"/>
          <w:sz w:val="30"/>
          <w:szCs w:val="30"/>
        </w:rPr>
        <w:t>0.5小时内到达；⑦项目完成之日起至进馆前为档案质保期，如有整改，需免费整改。</w:t>
      </w:r>
      <w:r w:rsidR="00345B02" w:rsidRPr="002637AA">
        <w:rPr>
          <w:rFonts w:ascii="仿宋_GB2312" w:eastAsia="仿宋_GB2312" w:hAnsi="宋体" w:cs="宋体" w:hint="eastAsia"/>
          <w:sz w:val="30"/>
          <w:szCs w:val="30"/>
        </w:rPr>
        <w:t>（备注：由于档案规范变动需大批量改的，不在整改范围内）</w:t>
      </w:r>
    </w:p>
    <w:p w:rsidR="008E0F72" w:rsidRDefault="00F42614" w:rsidP="00345B02">
      <w:pPr>
        <w:adjustRightInd w:val="0"/>
        <w:snapToGrid w:val="0"/>
        <w:spacing w:line="540" w:lineRule="exact"/>
        <w:ind w:firstLineChars="200" w:firstLine="600"/>
        <w:rPr>
          <w:rFonts w:ascii="仿宋_GB2312" w:eastAsia="仿宋_GB2312" w:cs="宋体"/>
          <w:sz w:val="30"/>
          <w:szCs w:val="30"/>
        </w:rPr>
      </w:pPr>
      <w:r>
        <w:rPr>
          <w:rFonts w:ascii="仿宋_GB2312" w:eastAsia="仿宋_GB2312" w:cs="宋体" w:hint="eastAsia"/>
          <w:sz w:val="30"/>
          <w:szCs w:val="30"/>
        </w:rPr>
        <w:t>4.1.2.5其他要求</w:t>
      </w:r>
    </w:p>
    <w:p w:rsidR="008E0F72" w:rsidRDefault="00F42614">
      <w:pPr>
        <w:pStyle w:val="110"/>
        <w:spacing w:beforeAutospacing="0" w:afterAutospacing="0" w:line="540" w:lineRule="exact"/>
        <w:ind w:firstLineChars="200" w:firstLine="600"/>
        <w:jc w:val="both"/>
        <w:rPr>
          <w:rFonts w:ascii="仿宋_GB2312" w:eastAsia="仿宋_GB2312" w:cs="宋体"/>
          <w:kern w:val="2"/>
          <w:sz w:val="30"/>
          <w:szCs w:val="30"/>
        </w:rPr>
      </w:pPr>
      <w:r>
        <w:rPr>
          <w:rFonts w:ascii="仿宋_GB2312" w:eastAsia="仿宋_GB2312" w:cs="宋体" w:hint="eastAsia"/>
          <w:kern w:val="2"/>
          <w:sz w:val="30"/>
          <w:szCs w:val="30"/>
        </w:rPr>
        <w:t>①具有独立承担民事责任的能力；②具有良好的商业信誉和健全的财务会计制度；③有依法缴纳税收和社会保险资金的良好记录；④参加本次政府采购活动前三年内，在经营活动中没有重大违法记录；⑤法律、行政法规规定的其他条件；⑥有履行合同所必需的设备和专业技术能力及相关经验；⑦本项目不允许转包、不允许分包；⑧本项目不接受联合体投标。</w:t>
      </w:r>
    </w:p>
    <w:p w:rsidR="008E0F72" w:rsidRDefault="00F42614">
      <w:pPr>
        <w:pStyle w:val="110"/>
        <w:spacing w:beforeAutospacing="0" w:afterAutospacing="0" w:line="540" w:lineRule="exact"/>
        <w:ind w:firstLineChars="200" w:firstLine="602"/>
        <w:jc w:val="both"/>
        <w:rPr>
          <w:rStyle w:val="af5"/>
          <w:rFonts w:ascii="仿宋_GB2312" w:eastAsia="仿宋_GB2312"/>
          <w:sz w:val="30"/>
          <w:szCs w:val="30"/>
        </w:rPr>
      </w:pPr>
      <w:r>
        <w:rPr>
          <w:rStyle w:val="af5"/>
          <w:rFonts w:ascii="仿宋_GB2312" w:eastAsia="仿宋_GB2312" w:hint="eastAsia"/>
          <w:sz w:val="30"/>
          <w:szCs w:val="30"/>
        </w:rPr>
        <w:t>五、付款方式</w:t>
      </w:r>
    </w:p>
    <w:p w:rsidR="008E0F72" w:rsidRDefault="00F42614">
      <w:pPr>
        <w:pStyle w:val="110"/>
        <w:spacing w:beforeAutospacing="0" w:afterAutospacing="0" w:line="540" w:lineRule="exact"/>
        <w:ind w:firstLineChars="200" w:firstLine="600"/>
        <w:jc w:val="both"/>
        <w:rPr>
          <w:rFonts w:ascii="仿宋_GB2312" w:eastAsia="仿宋_GB2312" w:cs="宋体"/>
          <w:kern w:val="2"/>
          <w:sz w:val="30"/>
          <w:szCs w:val="30"/>
        </w:rPr>
      </w:pPr>
      <w:r>
        <w:rPr>
          <w:rFonts w:ascii="仿宋_GB2312" w:eastAsia="仿宋_GB2312" w:cs="宋体" w:hint="eastAsia"/>
          <w:kern w:val="2"/>
          <w:sz w:val="30"/>
          <w:szCs w:val="30"/>
        </w:rPr>
        <w:t>在合同签订且采购单位资金到位后一周内预付人民币壹万元（￥10000.00）作为前期费用支出。剩余费用待中标单位完成所有档案的规范化整理及数字化，将其移交给采购单位，并经档案主管部门认可（如有整改项，需完成整改工作），再付清结算款。</w:t>
      </w:r>
    </w:p>
    <w:p w:rsidR="008E0F72" w:rsidRDefault="00F42614">
      <w:pPr>
        <w:widowControl/>
        <w:autoSpaceDE w:val="0"/>
        <w:autoSpaceDN w:val="0"/>
        <w:spacing w:line="540" w:lineRule="exact"/>
        <w:ind w:rightChars="-25" w:right="-53" w:firstLineChars="175" w:firstLine="527"/>
        <w:textAlignment w:val="bottom"/>
        <w:rPr>
          <w:rStyle w:val="af5"/>
          <w:rFonts w:ascii="仿宋_GB2312" w:eastAsia="仿宋_GB2312"/>
          <w:kern w:val="0"/>
          <w:sz w:val="30"/>
          <w:szCs w:val="30"/>
        </w:rPr>
      </w:pPr>
      <w:r>
        <w:rPr>
          <w:rStyle w:val="af5"/>
          <w:rFonts w:ascii="仿宋_GB2312" w:eastAsia="仿宋_GB2312" w:hint="eastAsia"/>
          <w:kern w:val="0"/>
          <w:sz w:val="30"/>
          <w:szCs w:val="30"/>
        </w:rPr>
        <w:t>六、报价要求</w:t>
      </w:r>
    </w:p>
    <w:p w:rsidR="008E0F72" w:rsidRDefault="00F42614">
      <w:pPr>
        <w:widowControl/>
        <w:autoSpaceDE w:val="0"/>
        <w:autoSpaceDN w:val="0"/>
        <w:spacing w:line="540" w:lineRule="exact"/>
        <w:ind w:rightChars="-25" w:right="-53" w:firstLineChars="175" w:firstLine="525"/>
        <w:textAlignment w:val="bottom"/>
        <w:rPr>
          <w:rFonts w:ascii="仿宋_GB2312" w:eastAsia="仿宋_GB2312" w:hAnsi="宋体"/>
          <w:sz w:val="30"/>
          <w:szCs w:val="30"/>
        </w:rPr>
      </w:pPr>
      <w:r>
        <w:rPr>
          <w:rFonts w:ascii="仿宋_GB2312" w:eastAsia="仿宋_GB2312" w:hAnsi="宋体" w:hint="eastAsia"/>
          <w:sz w:val="30"/>
          <w:szCs w:val="30"/>
        </w:rPr>
        <w:t>6.</w:t>
      </w:r>
      <w:r>
        <w:rPr>
          <w:rFonts w:ascii="仿宋_GB2312" w:eastAsia="仿宋_GB2312" w:hAnsi="宋体" w:cs="宋体" w:hint="eastAsia"/>
          <w:kern w:val="0"/>
          <w:sz w:val="30"/>
          <w:szCs w:val="30"/>
        </w:rPr>
        <w:t>1报价货币单位为人民币</w:t>
      </w:r>
    </w:p>
    <w:p w:rsidR="008E0F72" w:rsidRDefault="00F42614">
      <w:pPr>
        <w:widowControl/>
        <w:autoSpaceDE w:val="0"/>
        <w:autoSpaceDN w:val="0"/>
        <w:spacing w:line="540" w:lineRule="exact"/>
        <w:ind w:rightChars="-25" w:right="-53" w:firstLineChars="175" w:firstLine="525"/>
        <w:textAlignment w:val="bottom"/>
        <w:rPr>
          <w:rFonts w:ascii="仿宋_GB2312" w:eastAsia="仿宋_GB2312" w:hAnsi="宋体" w:cs="宋体"/>
          <w:kern w:val="0"/>
          <w:sz w:val="30"/>
          <w:szCs w:val="30"/>
        </w:rPr>
      </w:pPr>
      <w:r>
        <w:rPr>
          <w:rFonts w:ascii="仿宋_GB2312" w:eastAsia="仿宋_GB2312" w:hAnsi="宋体" w:hint="eastAsia"/>
          <w:sz w:val="30"/>
          <w:szCs w:val="30"/>
        </w:rPr>
        <w:t>6.2</w:t>
      </w:r>
      <w:r>
        <w:rPr>
          <w:rFonts w:ascii="仿宋_GB2312" w:eastAsia="仿宋_GB2312" w:hAnsi="宋体" w:cs="宋体" w:hint="eastAsia"/>
          <w:kern w:val="0"/>
          <w:sz w:val="30"/>
          <w:szCs w:val="30"/>
        </w:rPr>
        <w:t>本次报价方式为单价报价</w:t>
      </w:r>
    </w:p>
    <w:p w:rsidR="008E0F72" w:rsidRDefault="00F42614">
      <w:pPr>
        <w:widowControl/>
        <w:autoSpaceDE w:val="0"/>
        <w:autoSpaceDN w:val="0"/>
        <w:spacing w:line="540" w:lineRule="exact"/>
        <w:ind w:rightChars="-25" w:right="-53" w:firstLineChars="175" w:firstLine="525"/>
        <w:textAlignment w:val="bottom"/>
        <w:rPr>
          <w:rFonts w:ascii="仿宋_GB2312" w:eastAsia="仿宋_GB2312"/>
          <w:b/>
          <w:bCs/>
          <w:kern w:val="0"/>
          <w:sz w:val="30"/>
          <w:szCs w:val="30"/>
        </w:rPr>
      </w:pPr>
      <w:r>
        <w:rPr>
          <w:rFonts w:ascii="仿宋_GB2312" w:eastAsia="仿宋_GB2312" w:hAnsi="宋体" w:hint="eastAsia"/>
          <w:sz w:val="30"/>
          <w:szCs w:val="30"/>
        </w:rPr>
        <w:t>6.3所有报价均应已包含国家规定的所有税费。</w:t>
      </w:r>
    </w:p>
    <w:p w:rsidR="008E0F72" w:rsidRDefault="00F42614">
      <w:pPr>
        <w:widowControl/>
        <w:autoSpaceDE w:val="0"/>
        <w:autoSpaceDN w:val="0"/>
        <w:spacing w:line="540" w:lineRule="exact"/>
        <w:ind w:rightChars="-25" w:right="-53" w:firstLineChars="175" w:firstLine="527"/>
        <w:textAlignment w:val="bottom"/>
        <w:rPr>
          <w:rStyle w:val="af5"/>
          <w:rFonts w:ascii="仿宋_GB2312" w:eastAsia="仿宋_GB2312"/>
          <w:kern w:val="0"/>
          <w:sz w:val="30"/>
          <w:szCs w:val="30"/>
        </w:rPr>
      </w:pPr>
      <w:r>
        <w:rPr>
          <w:rStyle w:val="af5"/>
          <w:rFonts w:ascii="仿宋_GB2312" w:eastAsia="仿宋_GB2312" w:hint="eastAsia"/>
          <w:kern w:val="0"/>
          <w:sz w:val="30"/>
          <w:szCs w:val="30"/>
        </w:rPr>
        <w:lastRenderedPageBreak/>
        <w:t>七、投标文件要求</w:t>
      </w:r>
    </w:p>
    <w:p w:rsidR="008E0F72" w:rsidRDefault="00F42614">
      <w:pPr>
        <w:widowControl/>
        <w:autoSpaceDE w:val="0"/>
        <w:autoSpaceDN w:val="0"/>
        <w:spacing w:line="540" w:lineRule="exact"/>
        <w:ind w:rightChars="-25" w:right="-53" w:firstLineChars="175" w:firstLine="527"/>
        <w:textAlignment w:val="bottom"/>
        <w:rPr>
          <w:rStyle w:val="af5"/>
          <w:rFonts w:ascii="仿宋_GB2312" w:eastAsia="仿宋_GB2312"/>
          <w:kern w:val="0"/>
          <w:sz w:val="30"/>
          <w:szCs w:val="30"/>
        </w:rPr>
      </w:pPr>
      <w:r>
        <w:rPr>
          <w:rStyle w:val="af5"/>
          <w:rFonts w:ascii="仿宋_GB2312" w:eastAsia="仿宋_GB2312" w:hint="eastAsia"/>
          <w:kern w:val="0"/>
          <w:sz w:val="30"/>
          <w:szCs w:val="30"/>
        </w:rPr>
        <w:t>7.1</w:t>
      </w:r>
      <w:r>
        <w:rPr>
          <w:rFonts w:ascii="仿宋_GB2312" w:eastAsia="仿宋_GB2312" w:hAnsi="宋体" w:hint="eastAsia"/>
          <w:b/>
          <w:sz w:val="30"/>
          <w:szCs w:val="30"/>
        </w:rPr>
        <w:t>投标文件的签署</w:t>
      </w:r>
    </w:p>
    <w:p w:rsidR="008E0F72" w:rsidRDefault="00F42614">
      <w:pPr>
        <w:widowControl/>
        <w:autoSpaceDE w:val="0"/>
        <w:autoSpaceDN w:val="0"/>
        <w:spacing w:line="540" w:lineRule="exact"/>
        <w:ind w:rightChars="-25" w:right="-53" w:firstLineChars="175" w:firstLine="525"/>
        <w:textAlignment w:val="bottom"/>
        <w:rPr>
          <w:rFonts w:ascii="仿宋_GB2312" w:eastAsia="仿宋_GB2312" w:hAnsi="宋体"/>
          <w:sz w:val="30"/>
          <w:szCs w:val="30"/>
        </w:rPr>
      </w:pPr>
      <w:r>
        <w:rPr>
          <w:rFonts w:ascii="仿宋_GB2312" w:eastAsia="仿宋_GB2312" w:hAnsi="宋体" w:hint="eastAsia"/>
          <w:sz w:val="30"/>
          <w:szCs w:val="30"/>
        </w:rPr>
        <w:t>7.1.1</w:t>
      </w:r>
      <w:r>
        <w:rPr>
          <w:rFonts w:ascii="仿宋_GB2312" w:eastAsia="仿宋_GB2312" w:hint="eastAsia"/>
          <w:sz w:val="30"/>
          <w:szCs w:val="30"/>
        </w:rPr>
        <w:t>投标人应根据本招标文件规定的格式和顺序编制投标文件。</w:t>
      </w:r>
    </w:p>
    <w:p w:rsidR="008E0F72" w:rsidRDefault="00F42614">
      <w:pPr>
        <w:widowControl/>
        <w:autoSpaceDE w:val="0"/>
        <w:autoSpaceDN w:val="0"/>
        <w:spacing w:line="540" w:lineRule="exact"/>
        <w:ind w:rightChars="-25" w:right="-53" w:firstLineChars="175" w:firstLine="525"/>
        <w:textAlignment w:val="bottom"/>
        <w:rPr>
          <w:rFonts w:ascii="仿宋_GB2312" w:eastAsia="仿宋_GB2312" w:hAnsi="宋体"/>
          <w:sz w:val="30"/>
          <w:szCs w:val="30"/>
        </w:rPr>
      </w:pPr>
      <w:r>
        <w:rPr>
          <w:rFonts w:ascii="仿宋_GB2312" w:eastAsia="仿宋_GB2312" w:hAnsi="宋体" w:hint="eastAsia"/>
          <w:sz w:val="30"/>
          <w:szCs w:val="30"/>
        </w:rPr>
        <w:t>7.1.2本项目投标文件以纸质文件的形式递交。数量为：正本1份、副本2份。</w:t>
      </w:r>
    </w:p>
    <w:p w:rsidR="008E0F72" w:rsidRDefault="00F42614">
      <w:pPr>
        <w:widowControl/>
        <w:autoSpaceDE w:val="0"/>
        <w:autoSpaceDN w:val="0"/>
        <w:spacing w:line="540" w:lineRule="exact"/>
        <w:ind w:rightChars="-25" w:right="-53" w:firstLineChars="175" w:firstLine="525"/>
        <w:textAlignment w:val="bottom"/>
        <w:rPr>
          <w:rFonts w:ascii="仿宋_GB2312" w:eastAsia="仿宋_GB2312"/>
          <w:sz w:val="30"/>
          <w:szCs w:val="30"/>
        </w:rPr>
      </w:pPr>
      <w:r>
        <w:rPr>
          <w:rFonts w:ascii="仿宋_GB2312" w:eastAsia="仿宋_GB2312" w:hAnsi="宋体" w:hint="eastAsia"/>
          <w:sz w:val="30"/>
          <w:szCs w:val="30"/>
        </w:rPr>
        <w:t>7.1.3</w:t>
      </w:r>
      <w:r>
        <w:rPr>
          <w:rFonts w:ascii="仿宋_GB2312" w:eastAsia="仿宋_GB2312" w:hint="eastAsia"/>
          <w:sz w:val="30"/>
          <w:szCs w:val="30"/>
        </w:rPr>
        <w:t>投标文件要求密封封装，封口粘贴密封字样的封条并在骑缝盖上投标人公章。</w:t>
      </w:r>
    </w:p>
    <w:p w:rsidR="008E0F72" w:rsidRDefault="00F42614">
      <w:pPr>
        <w:widowControl/>
        <w:autoSpaceDE w:val="0"/>
        <w:autoSpaceDN w:val="0"/>
        <w:spacing w:line="540" w:lineRule="exact"/>
        <w:ind w:rightChars="-25" w:right="-53" w:firstLineChars="175" w:firstLine="527"/>
        <w:textAlignment w:val="bottom"/>
        <w:rPr>
          <w:rStyle w:val="af5"/>
          <w:rFonts w:ascii="仿宋_GB2312" w:eastAsia="仿宋_GB2312"/>
          <w:kern w:val="0"/>
          <w:sz w:val="30"/>
          <w:szCs w:val="30"/>
        </w:rPr>
      </w:pPr>
      <w:r>
        <w:rPr>
          <w:rStyle w:val="af5"/>
          <w:rFonts w:ascii="仿宋_GB2312" w:eastAsia="仿宋_GB2312" w:hint="eastAsia"/>
          <w:kern w:val="0"/>
          <w:sz w:val="30"/>
          <w:szCs w:val="30"/>
        </w:rPr>
        <w:t>7.2投标文件的组成</w:t>
      </w:r>
    </w:p>
    <w:p w:rsidR="008E0F72" w:rsidRDefault="00F42614">
      <w:pPr>
        <w:widowControl/>
        <w:autoSpaceDE w:val="0"/>
        <w:autoSpaceDN w:val="0"/>
        <w:spacing w:line="540" w:lineRule="exact"/>
        <w:ind w:rightChars="-25" w:right="-53" w:firstLineChars="175" w:firstLine="527"/>
        <w:textAlignment w:val="bottom"/>
        <w:rPr>
          <w:rFonts w:ascii="仿宋_GB2312" w:eastAsia="仿宋_GB2312" w:hAnsi="宋体"/>
          <w:sz w:val="30"/>
          <w:szCs w:val="30"/>
        </w:rPr>
      </w:pPr>
      <w:r>
        <w:rPr>
          <w:rStyle w:val="af5"/>
          <w:rFonts w:ascii="仿宋_GB2312" w:eastAsia="仿宋_GB2312" w:hint="eastAsia"/>
          <w:kern w:val="0"/>
          <w:sz w:val="30"/>
          <w:szCs w:val="30"/>
        </w:rPr>
        <w:t>投标文件由资格响应文件、商务及技术响应文件、报价文件三部份组成。</w:t>
      </w:r>
      <w:r>
        <w:rPr>
          <w:rFonts w:ascii="仿宋_GB2312" w:eastAsia="仿宋_GB2312" w:hAnsi="宋体" w:hint="eastAsia"/>
          <w:sz w:val="30"/>
          <w:szCs w:val="30"/>
        </w:rPr>
        <w:t>（以下投标文件的部分格式详见本招标文件附件，如本招标文件没有提供相应的格式，投标人可自行制表填写）</w:t>
      </w:r>
    </w:p>
    <w:p w:rsidR="008E0F72" w:rsidRDefault="00F42614">
      <w:pPr>
        <w:pStyle w:val="110"/>
        <w:shd w:val="clear" w:color="auto" w:fill="FFFFFF"/>
        <w:spacing w:beforeAutospacing="0" w:afterAutospacing="0" w:line="540" w:lineRule="exact"/>
        <w:ind w:firstLineChars="200" w:firstLine="602"/>
        <w:rPr>
          <w:rStyle w:val="af5"/>
          <w:rFonts w:ascii="仿宋_GB2312" w:eastAsia="仿宋_GB2312"/>
          <w:sz w:val="30"/>
          <w:szCs w:val="30"/>
        </w:rPr>
      </w:pPr>
      <w:r>
        <w:rPr>
          <w:rStyle w:val="af5"/>
          <w:rFonts w:ascii="仿宋_GB2312" w:eastAsia="仿宋_GB2312" w:hint="eastAsia"/>
          <w:sz w:val="30"/>
          <w:szCs w:val="30"/>
        </w:rPr>
        <w:t>7.2.1</w:t>
      </w:r>
      <w:r>
        <w:rPr>
          <w:rFonts w:ascii="仿宋_GB2312" w:eastAsia="仿宋_GB2312" w:hint="eastAsia"/>
          <w:b/>
          <w:sz w:val="30"/>
          <w:szCs w:val="30"/>
        </w:rPr>
        <w:t>资格</w:t>
      </w:r>
      <w:proofErr w:type="gramStart"/>
      <w:r>
        <w:rPr>
          <w:rFonts w:ascii="仿宋_GB2312" w:eastAsia="仿宋_GB2312" w:hint="eastAsia"/>
          <w:b/>
          <w:sz w:val="30"/>
          <w:szCs w:val="30"/>
        </w:rPr>
        <w:t>响应部</w:t>
      </w:r>
      <w:proofErr w:type="gramEnd"/>
      <w:r>
        <w:rPr>
          <w:rFonts w:ascii="仿宋_GB2312" w:eastAsia="仿宋_GB2312" w:hint="eastAsia"/>
          <w:b/>
          <w:sz w:val="30"/>
          <w:szCs w:val="30"/>
        </w:rPr>
        <w:t>份：</w:t>
      </w:r>
    </w:p>
    <w:p w:rsidR="008E0F72" w:rsidRDefault="00F42614">
      <w:pPr>
        <w:spacing w:line="540" w:lineRule="exact"/>
        <w:ind w:firstLineChars="200" w:firstLine="600"/>
        <w:rPr>
          <w:rFonts w:ascii="仿宋_GB2312" w:eastAsia="仿宋_GB2312" w:hAnsi="宋体"/>
          <w:sz w:val="30"/>
          <w:szCs w:val="30"/>
        </w:rPr>
      </w:pPr>
      <w:r>
        <w:rPr>
          <w:rFonts w:ascii="仿宋_GB2312" w:eastAsia="仿宋_GB2312" w:hAnsi="宋体" w:hint="eastAsia"/>
          <w:sz w:val="30"/>
          <w:szCs w:val="30"/>
        </w:rPr>
        <w:t>7.2.1.1提供在工商部门注册的有效“企业法人营业执照”或“营业执照”；</w:t>
      </w:r>
    </w:p>
    <w:p w:rsidR="008E0F72" w:rsidRDefault="00F42614">
      <w:pPr>
        <w:spacing w:line="540" w:lineRule="exact"/>
        <w:ind w:firstLineChars="200" w:firstLine="600"/>
        <w:rPr>
          <w:rFonts w:ascii="仿宋_GB2312" w:eastAsia="仿宋_GB2312" w:hAnsi="宋体"/>
          <w:sz w:val="30"/>
          <w:szCs w:val="30"/>
        </w:rPr>
      </w:pPr>
      <w:r>
        <w:rPr>
          <w:rFonts w:ascii="仿宋_GB2312" w:eastAsia="仿宋_GB2312" w:hAnsi="宋体" w:hint="eastAsia"/>
          <w:sz w:val="30"/>
          <w:szCs w:val="30"/>
        </w:rPr>
        <w:t>7.2.1.2</w:t>
      </w:r>
      <w:r>
        <w:rPr>
          <w:rFonts w:ascii="仿宋_GB2312" w:eastAsia="仿宋_GB2312" w:hAnsi="宋体" w:cs="宋体" w:hint="eastAsia"/>
          <w:sz w:val="30"/>
          <w:szCs w:val="30"/>
        </w:rPr>
        <w:t>出具具有履行合同所必需的设备和专业技术能力的《投标函》</w:t>
      </w:r>
      <w:r>
        <w:rPr>
          <w:rFonts w:ascii="仿宋_GB2312" w:eastAsia="仿宋_GB2312" w:hAnsi="宋体" w:hint="eastAsia"/>
          <w:sz w:val="30"/>
          <w:szCs w:val="30"/>
        </w:rPr>
        <w:t>（格式见附件2）；</w:t>
      </w:r>
    </w:p>
    <w:p w:rsidR="008E0F72" w:rsidRDefault="00F42614">
      <w:pPr>
        <w:spacing w:line="540" w:lineRule="exact"/>
        <w:ind w:firstLineChars="200" w:firstLine="600"/>
        <w:rPr>
          <w:rFonts w:ascii="仿宋_GB2312" w:eastAsia="仿宋_GB2312" w:hAnsi="宋体"/>
          <w:sz w:val="30"/>
          <w:szCs w:val="30"/>
        </w:rPr>
      </w:pPr>
      <w:r>
        <w:rPr>
          <w:rFonts w:ascii="仿宋_GB2312" w:eastAsia="仿宋_GB2312" w:hAnsi="宋体" w:hint="eastAsia"/>
          <w:sz w:val="30"/>
          <w:szCs w:val="30"/>
        </w:rPr>
        <w:t>7.2.1.3</w:t>
      </w:r>
      <w:r>
        <w:rPr>
          <w:rFonts w:ascii="仿宋_GB2312" w:eastAsia="仿宋_GB2312" w:hAnsi="宋体" w:cs="宋体" w:hint="eastAsia"/>
          <w:sz w:val="30"/>
          <w:szCs w:val="30"/>
        </w:rPr>
        <w:t>出具《声明函》（格式见附件3）；</w:t>
      </w:r>
    </w:p>
    <w:p w:rsidR="008E0F72" w:rsidRDefault="00F42614">
      <w:pPr>
        <w:spacing w:line="540" w:lineRule="exact"/>
        <w:ind w:firstLineChars="200" w:firstLine="600"/>
        <w:rPr>
          <w:rFonts w:ascii="仿宋_GB2312" w:eastAsia="仿宋_GB2312" w:hAnsi="宋体"/>
          <w:sz w:val="30"/>
          <w:szCs w:val="30"/>
        </w:rPr>
      </w:pPr>
      <w:r>
        <w:rPr>
          <w:rFonts w:ascii="仿宋_GB2312" w:eastAsia="仿宋_GB2312" w:hAnsi="宋体" w:hint="eastAsia"/>
          <w:sz w:val="30"/>
          <w:szCs w:val="30"/>
        </w:rPr>
        <w:t>7.2.1.4提供企业法定代表人身份证复印件；</w:t>
      </w:r>
    </w:p>
    <w:p w:rsidR="008E0F72" w:rsidRDefault="00F42614">
      <w:pPr>
        <w:spacing w:line="540" w:lineRule="exact"/>
        <w:ind w:firstLineChars="200" w:firstLine="600"/>
        <w:rPr>
          <w:rFonts w:ascii="仿宋_GB2312" w:eastAsia="仿宋_GB2312" w:hAnsi="宋体"/>
          <w:sz w:val="30"/>
          <w:szCs w:val="30"/>
        </w:rPr>
      </w:pPr>
      <w:r>
        <w:rPr>
          <w:rFonts w:ascii="仿宋_GB2312" w:eastAsia="仿宋_GB2312" w:hAnsi="宋体" w:hint="eastAsia"/>
          <w:sz w:val="30"/>
          <w:szCs w:val="30"/>
        </w:rPr>
        <w:t>7.2.1.5非法定代表人参与投标的，应出具《法定代表人授权函》原件（格式见附件4）和被授权人身份证复印件；</w:t>
      </w:r>
    </w:p>
    <w:p w:rsidR="008E0F72" w:rsidRDefault="00F42614">
      <w:pPr>
        <w:spacing w:line="540" w:lineRule="exact"/>
        <w:ind w:firstLineChars="200" w:firstLine="600"/>
        <w:rPr>
          <w:rFonts w:ascii="仿宋_GB2312" w:eastAsia="仿宋_GB2312" w:hAnsi="宋体"/>
          <w:sz w:val="30"/>
          <w:szCs w:val="30"/>
        </w:rPr>
      </w:pPr>
      <w:r>
        <w:rPr>
          <w:rFonts w:ascii="仿宋_GB2312" w:eastAsia="仿宋_GB2312" w:hAnsi="宋体" w:hint="eastAsia"/>
          <w:sz w:val="30"/>
          <w:szCs w:val="30"/>
        </w:rPr>
        <w:t>7.2.1.6提供舟山市档案局出具的《舟山市档案中介服务机构备案登记表》复印件并加盖公章。</w:t>
      </w:r>
    </w:p>
    <w:p w:rsidR="008E0F72" w:rsidRDefault="00F42614">
      <w:pPr>
        <w:pStyle w:val="14"/>
        <w:spacing w:line="540" w:lineRule="exact"/>
        <w:ind w:firstLineChars="213" w:firstLine="641"/>
        <w:rPr>
          <w:rFonts w:ascii="仿宋_GB2312" w:eastAsia="仿宋_GB2312" w:hAnsi="宋体" w:cs="宋体"/>
          <w:b/>
          <w:bCs/>
          <w:sz w:val="30"/>
          <w:szCs w:val="30"/>
        </w:rPr>
      </w:pPr>
      <w:r>
        <w:rPr>
          <w:rFonts w:ascii="仿宋_GB2312" w:eastAsia="仿宋_GB2312" w:hAnsi="宋体" w:cs="宋体" w:hint="eastAsia"/>
          <w:b/>
          <w:bCs/>
          <w:sz w:val="30"/>
          <w:szCs w:val="30"/>
        </w:rPr>
        <w:t>7.2.2商务及技术部分：</w:t>
      </w:r>
    </w:p>
    <w:p w:rsidR="008E0F72" w:rsidRDefault="00F42614">
      <w:pPr>
        <w:pStyle w:val="14"/>
        <w:spacing w:line="540" w:lineRule="exact"/>
        <w:ind w:firstLineChars="213" w:firstLine="639"/>
        <w:rPr>
          <w:rFonts w:ascii="仿宋_GB2312" w:eastAsia="仿宋_GB2312" w:hAnsi="宋体" w:cs="宋体"/>
          <w:sz w:val="30"/>
          <w:szCs w:val="30"/>
        </w:rPr>
      </w:pPr>
      <w:r>
        <w:rPr>
          <w:rFonts w:ascii="仿宋_GB2312" w:eastAsia="仿宋_GB2312" w:hAnsi="宋体" w:cs="宋体" w:hint="eastAsia"/>
          <w:sz w:val="30"/>
          <w:szCs w:val="30"/>
        </w:rPr>
        <w:t>7.2.2.1投标人基本情况介绍；</w:t>
      </w:r>
    </w:p>
    <w:p w:rsidR="008E0F72" w:rsidRDefault="00F42614">
      <w:pPr>
        <w:pStyle w:val="14"/>
        <w:spacing w:line="540" w:lineRule="exact"/>
        <w:ind w:firstLineChars="213" w:firstLine="639"/>
        <w:rPr>
          <w:rFonts w:ascii="仿宋_GB2312" w:eastAsia="仿宋_GB2312" w:hAnsi="宋体" w:cs="宋体"/>
          <w:sz w:val="30"/>
          <w:szCs w:val="30"/>
        </w:rPr>
      </w:pPr>
      <w:r>
        <w:rPr>
          <w:rFonts w:ascii="仿宋_GB2312" w:eastAsia="仿宋_GB2312" w:hAnsi="宋体" w:cs="宋体" w:hint="eastAsia"/>
          <w:sz w:val="30"/>
          <w:szCs w:val="30"/>
        </w:rPr>
        <w:t>7.2.2.</w:t>
      </w:r>
      <w:r>
        <w:rPr>
          <w:rFonts w:ascii="仿宋_GB2312" w:eastAsia="仿宋_GB2312" w:hAnsi="宋体" w:hint="eastAsia"/>
          <w:sz w:val="30"/>
          <w:szCs w:val="30"/>
        </w:rPr>
        <w:t>2</w:t>
      </w:r>
      <w:r>
        <w:rPr>
          <w:rFonts w:ascii="仿宋_GB2312" w:eastAsia="仿宋_GB2312" w:hAnsi="宋体" w:cs="宋体" w:hint="eastAsia"/>
          <w:sz w:val="30"/>
          <w:szCs w:val="30"/>
        </w:rPr>
        <w:t>实际从事本项目工作档案人员配备一览表(格式见附件</w:t>
      </w:r>
      <w:r>
        <w:rPr>
          <w:rFonts w:ascii="仿宋_GB2312" w:eastAsia="仿宋_GB2312" w:hAnsi="宋体" w:hint="eastAsia"/>
          <w:sz w:val="30"/>
          <w:szCs w:val="30"/>
        </w:rPr>
        <w:t>5)</w:t>
      </w:r>
      <w:r>
        <w:rPr>
          <w:rFonts w:ascii="仿宋_GB2312" w:eastAsia="仿宋_GB2312" w:hAnsi="宋体" w:hint="eastAsia"/>
          <w:bCs/>
          <w:sz w:val="30"/>
          <w:szCs w:val="30"/>
        </w:rPr>
        <w:t>（表</w:t>
      </w:r>
      <w:r>
        <w:rPr>
          <w:rFonts w:ascii="仿宋_GB2312" w:eastAsia="仿宋_GB2312" w:hAnsi="宋体" w:hint="eastAsia"/>
          <w:bCs/>
          <w:sz w:val="30"/>
          <w:szCs w:val="30"/>
        </w:rPr>
        <w:lastRenderedPageBreak/>
        <w:t>所填列的档案人员，全部为将派驻招标单位从事本项目现场档案整理或数字化工作的人员。并提供相应的证书或其他证明材料复印件加盖公章，需提供近3个月的</w:t>
      </w:r>
      <w:proofErr w:type="gramStart"/>
      <w:r>
        <w:rPr>
          <w:rFonts w:ascii="仿宋_GB2312" w:eastAsia="仿宋_GB2312" w:hAnsi="宋体" w:hint="eastAsia"/>
          <w:bCs/>
          <w:sz w:val="30"/>
          <w:szCs w:val="30"/>
        </w:rPr>
        <w:t>社保证明</w:t>
      </w:r>
      <w:proofErr w:type="gramEnd"/>
      <w:r>
        <w:rPr>
          <w:rFonts w:ascii="仿宋_GB2312" w:eastAsia="仿宋_GB2312" w:hAnsi="宋体" w:hint="eastAsia"/>
          <w:bCs/>
          <w:sz w:val="30"/>
          <w:szCs w:val="30"/>
        </w:rPr>
        <w:t>材料并加盖公章）</w:t>
      </w:r>
      <w:r>
        <w:rPr>
          <w:rFonts w:ascii="仿宋_GB2312" w:eastAsia="仿宋_GB2312" w:hAnsi="宋体" w:hint="eastAsia"/>
          <w:sz w:val="30"/>
          <w:szCs w:val="30"/>
        </w:rPr>
        <w:t>；</w:t>
      </w:r>
    </w:p>
    <w:p w:rsidR="008E0F72" w:rsidRDefault="00F42614">
      <w:pPr>
        <w:snapToGrid w:val="0"/>
        <w:spacing w:line="540" w:lineRule="exact"/>
        <w:ind w:firstLineChars="196" w:firstLine="588"/>
        <w:jc w:val="left"/>
        <w:rPr>
          <w:rFonts w:ascii="仿宋_GB2312" w:eastAsia="仿宋_GB2312" w:hAnsi="宋体" w:cs="宋体"/>
          <w:sz w:val="30"/>
          <w:szCs w:val="30"/>
        </w:rPr>
      </w:pPr>
      <w:r>
        <w:rPr>
          <w:rFonts w:ascii="仿宋_GB2312" w:eastAsia="仿宋_GB2312" w:hAnsi="宋体" w:cs="宋体" w:hint="eastAsia"/>
          <w:sz w:val="30"/>
          <w:szCs w:val="30"/>
        </w:rPr>
        <w:t>7.2.2.3设备配备清单（格式见附件6）</w:t>
      </w:r>
    </w:p>
    <w:p w:rsidR="008E0F72" w:rsidRDefault="00F42614">
      <w:pPr>
        <w:snapToGrid w:val="0"/>
        <w:spacing w:line="540" w:lineRule="exact"/>
        <w:ind w:firstLineChars="196" w:firstLine="588"/>
        <w:jc w:val="left"/>
        <w:rPr>
          <w:rFonts w:ascii="仿宋_GB2312" w:eastAsia="仿宋_GB2312" w:hAnsi="宋体" w:cs="宋体"/>
          <w:sz w:val="30"/>
          <w:szCs w:val="30"/>
        </w:rPr>
      </w:pPr>
      <w:r>
        <w:rPr>
          <w:rFonts w:ascii="仿宋_GB2312" w:eastAsia="仿宋_GB2312" w:hAnsi="宋体" w:cs="宋体" w:hint="eastAsia"/>
          <w:sz w:val="30"/>
          <w:szCs w:val="30"/>
        </w:rPr>
        <w:t>7.2.2.4</w:t>
      </w:r>
      <w:r>
        <w:rPr>
          <w:rFonts w:ascii="仿宋_GB2312" w:eastAsia="仿宋_GB2312" w:hAnsi="宋体" w:hint="eastAsia"/>
          <w:sz w:val="30"/>
          <w:szCs w:val="30"/>
        </w:rPr>
        <w:t>成功案例及业绩</w:t>
      </w:r>
      <w:r>
        <w:rPr>
          <w:rFonts w:ascii="仿宋_GB2312" w:eastAsia="仿宋_GB2312" w:hAnsi="宋体" w:cs="宋体" w:hint="eastAsia"/>
          <w:sz w:val="30"/>
          <w:szCs w:val="30"/>
        </w:rPr>
        <w:t>(格式见附件7</w:t>
      </w:r>
      <w:r>
        <w:rPr>
          <w:rFonts w:ascii="仿宋_GB2312" w:eastAsia="仿宋_GB2312" w:hAnsi="宋体" w:hint="eastAsia"/>
          <w:sz w:val="30"/>
          <w:szCs w:val="30"/>
        </w:rPr>
        <w:t>)；</w:t>
      </w:r>
    </w:p>
    <w:p w:rsidR="008E0F72" w:rsidRDefault="00F42614">
      <w:pPr>
        <w:snapToGrid w:val="0"/>
        <w:spacing w:line="540" w:lineRule="exact"/>
        <w:ind w:firstLineChars="196" w:firstLine="588"/>
        <w:jc w:val="left"/>
        <w:rPr>
          <w:rFonts w:ascii="仿宋_GB2312" w:eastAsia="仿宋_GB2312" w:hAnsi="宋体"/>
          <w:sz w:val="30"/>
          <w:szCs w:val="30"/>
        </w:rPr>
      </w:pPr>
      <w:r>
        <w:rPr>
          <w:rFonts w:ascii="仿宋_GB2312" w:eastAsia="仿宋_GB2312" w:hAnsi="宋体" w:cs="宋体" w:hint="eastAsia"/>
          <w:sz w:val="30"/>
          <w:szCs w:val="30"/>
        </w:rPr>
        <w:t>7.2.2.5</w:t>
      </w:r>
      <w:r>
        <w:rPr>
          <w:rFonts w:ascii="仿宋_GB2312" w:eastAsia="仿宋_GB2312" w:hAnsi="宋体" w:hint="eastAsia"/>
          <w:bCs/>
          <w:sz w:val="30"/>
          <w:szCs w:val="30"/>
        </w:rPr>
        <w:t>项目实施方案、质量管理、安全管理等</w:t>
      </w:r>
      <w:r>
        <w:rPr>
          <w:rFonts w:ascii="仿宋_GB2312" w:eastAsia="仿宋_GB2312" w:hAnsiTheme="minorEastAsia" w:cs="宋体" w:hint="eastAsia"/>
          <w:kern w:val="0"/>
          <w:sz w:val="30"/>
          <w:szCs w:val="30"/>
        </w:rPr>
        <w:t>制度；</w:t>
      </w:r>
    </w:p>
    <w:p w:rsidR="008E0F72" w:rsidRDefault="00F42614">
      <w:pPr>
        <w:snapToGrid w:val="0"/>
        <w:spacing w:line="540" w:lineRule="exact"/>
        <w:ind w:firstLineChars="196" w:firstLine="588"/>
        <w:jc w:val="left"/>
        <w:rPr>
          <w:rFonts w:ascii="仿宋_GB2312" w:eastAsia="仿宋_GB2312" w:hAnsi="宋体"/>
          <w:sz w:val="30"/>
          <w:szCs w:val="30"/>
        </w:rPr>
      </w:pPr>
      <w:r>
        <w:rPr>
          <w:rFonts w:ascii="仿宋_GB2312" w:eastAsia="仿宋_GB2312" w:hAnsi="宋体" w:cs="宋体" w:hint="eastAsia"/>
          <w:sz w:val="30"/>
          <w:szCs w:val="30"/>
        </w:rPr>
        <w:t>7.2.2.6</w:t>
      </w:r>
      <w:r>
        <w:rPr>
          <w:rFonts w:ascii="仿宋_GB2312" w:eastAsia="仿宋_GB2312" w:hAnsi="宋体" w:hint="eastAsia"/>
          <w:bCs/>
          <w:sz w:val="30"/>
          <w:szCs w:val="30"/>
        </w:rPr>
        <w:t>针对本项目的优惠、服务承诺；</w:t>
      </w:r>
    </w:p>
    <w:p w:rsidR="008E0F72" w:rsidRDefault="00F42614">
      <w:pPr>
        <w:snapToGrid w:val="0"/>
        <w:spacing w:line="540" w:lineRule="exact"/>
        <w:ind w:firstLineChars="196" w:firstLine="588"/>
        <w:jc w:val="left"/>
        <w:rPr>
          <w:rFonts w:ascii="仿宋_GB2312" w:eastAsia="仿宋_GB2312" w:hAnsi="宋体" w:cs="宋体"/>
          <w:sz w:val="30"/>
          <w:szCs w:val="30"/>
        </w:rPr>
      </w:pPr>
      <w:r>
        <w:rPr>
          <w:rFonts w:ascii="仿宋_GB2312" w:eastAsia="仿宋_GB2312" w:hAnsi="宋体" w:cs="宋体" w:hint="eastAsia"/>
          <w:sz w:val="30"/>
          <w:szCs w:val="30"/>
        </w:rPr>
        <w:t>7.2.2.7</w:t>
      </w:r>
      <w:r>
        <w:rPr>
          <w:rFonts w:ascii="仿宋_GB2312" w:eastAsia="仿宋_GB2312" w:hAnsi="宋体" w:hint="eastAsia"/>
          <w:bCs/>
          <w:sz w:val="30"/>
          <w:szCs w:val="30"/>
        </w:rPr>
        <w:t>投标人对本项目的合理化建议和改进措施；</w:t>
      </w:r>
    </w:p>
    <w:p w:rsidR="008E0F72" w:rsidRDefault="00F42614">
      <w:pPr>
        <w:snapToGrid w:val="0"/>
        <w:spacing w:line="540" w:lineRule="exact"/>
        <w:ind w:firstLineChars="196" w:firstLine="588"/>
        <w:jc w:val="left"/>
        <w:rPr>
          <w:rFonts w:ascii="仿宋_GB2312" w:eastAsia="仿宋_GB2312" w:hAnsi="宋体" w:cs="宋体"/>
          <w:sz w:val="30"/>
          <w:szCs w:val="30"/>
        </w:rPr>
      </w:pPr>
      <w:r>
        <w:rPr>
          <w:rFonts w:ascii="仿宋_GB2312" w:eastAsia="仿宋_GB2312" w:hAnsi="宋体" w:cs="宋体" w:hint="eastAsia"/>
          <w:sz w:val="30"/>
          <w:szCs w:val="30"/>
        </w:rPr>
        <w:t>7.2.2.8投标人需要说明的其他文件和说明。</w:t>
      </w:r>
    </w:p>
    <w:p w:rsidR="008E0F72" w:rsidRDefault="00F42614">
      <w:pPr>
        <w:snapToGrid w:val="0"/>
        <w:spacing w:line="540" w:lineRule="exact"/>
        <w:ind w:firstLineChars="196" w:firstLine="590"/>
        <w:jc w:val="left"/>
        <w:rPr>
          <w:rFonts w:ascii="仿宋_GB2312" w:eastAsia="仿宋_GB2312" w:hAnsi="宋体" w:cs="宋体"/>
          <w:b/>
          <w:bCs/>
          <w:sz w:val="30"/>
          <w:szCs w:val="30"/>
        </w:rPr>
      </w:pPr>
      <w:r>
        <w:rPr>
          <w:rFonts w:ascii="仿宋_GB2312" w:eastAsia="仿宋_GB2312" w:hAnsi="宋体" w:cs="宋体" w:hint="eastAsia"/>
          <w:b/>
          <w:bCs/>
          <w:sz w:val="30"/>
          <w:szCs w:val="30"/>
        </w:rPr>
        <w:t>7.2.3报价部分：</w:t>
      </w:r>
    </w:p>
    <w:p w:rsidR="008E0F72" w:rsidRDefault="00F42614">
      <w:pPr>
        <w:snapToGrid w:val="0"/>
        <w:spacing w:line="540" w:lineRule="exact"/>
        <w:ind w:firstLineChars="200" w:firstLine="600"/>
        <w:jc w:val="left"/>
        <w:rPr>
          <w:rFonts w:ascii="仿宋_GB2312" w:eastAsia="仿宋_GB2312" w:hAnsi="宋体"/>
          <w:bCs/>
          <w:sz w:val="30"/>
          <w:szCs w:val="30"/>
        </w:rPr>
      </w:pPr>
      <w:r>
        <w:rPr>
          <w:rFonts w:ascii="仿宋_GB2312" w:eastAsia="仿宋_GB2312" w:hAnsi="宋体" w:cs="宋体" w:hint="eastAsia"/>
          <w:sz w:val="30"/>
          <w:szCs w:val="30"/>
        </w:rPr>
        <w:t>7.2.3.</w:t>
      </w:r>
      <w:proofErr w:type="gramStart"/>
      <w:r>
        <w:rPr>
          <w:rFonts w:ascii="仿宋_GB2312" w:eastAsia="仿宋_GB2312" w:hAnsi="宋体" w:cs="宋体" w:hint="eastAsia"/>
          <w:sz w:val="30"/>
          <w:szCs w:val="30"/>
        </w:rPr>
        <w:t>1</w:t>
      </w:r>
      <w:r>
        <w:rPr>
          <w:rFonts w:ascii="仿宋_GB2312" w:eastAsia="仿宋_GB2312" w:hAnsi="宋体" w:hint="eastAsia"/>
          <w:bCs/>
          <w:sz w:val="30"/>
          <w:szCs w:val="30"/>
        </w:rPr>
        <w:t>2020</w:t>
      </w:r>
      <w:proofErr w:type="gramEnd"/>
      <w:r>
        <w:rPr>
          <w:rFonts w:ascii="仿宋_GB2312" w:eastAsia="仿宋_GB2312" w:hAnsi="宋体" w:hint="eastAsia"/>
          <w:bCs/>
          <w:sz w:val="30"/>
          <w:szCs w:val="30"/>
        </w:rPr>
        <w:t>年度各类档案资料整理和数字化委托项目报价表（附件8）；</w:t>
      </w:r>
    </w:p>
    <w:p w:rsidR="008E0F72" w:rsidRDefault="00F42614">
      <w:pPr>
        <w:snapToGrid w:val="0"/>
        <w:spacing w:line="540" w:lineRule="exact"/>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7.2.3.2投标人针对报价需要说明的其他文件和说明。</w:t>
      </w:r>
    </w:p>
    <w:p w:rsidR="008E0F72" w:rsidRDefault="00F42614">
      <w:pPr>
        <w:snapToGrid w:val="0"/>
        <w:spacing w:line="540" w:lineRule="exact"/>
        <w:ind w:right="55" w:firstLineChars="196" w:firstLine="590"/>
        <w:jc w:val="left"/>
        <w:outlineLvl w:val="0"/>
        <w:rPr>
          <w:rFonts w:ascii="仿宋_GB2312" w:eastAsia="仿宋_GB2312" w:hAnsi="宋体"/>
          <w:b/>
          <w:sz w:val="30"/>
          <w:szCs w:val="30"/>
        </w:rPr>
      </w:pPr>
      <w:r>
        <w:rPr>
          <w:rFonts w:ascii="仿宋_GB2312" w:eastAsia="仿宋_GB2312" w:hAnsi="宋体" w:hint="eastAsia"/>
          <w:b/>
          <w:sz w:val="30"/>
          <w:szCs w:val="30"/>
        </w:rPr>
        <w:t>7.3投标文件的语言及计量</w:t>
      </w:r>
    </w:p>
    <w:p w:rsidR="008E0F72" w:rsidRDefault="00F42614">
      <w:pPr>
        <w:snapToGrid w:val="0"/>
        <w:spacing w:line="540" w:lineRule="exact"/>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7.3.1投标文件以及投标人与采购人就有关投标事宜的所有来往函电，均应以中文汉语书写。除签名、盖章、专用名称等特殊情形外，以中文汉语以外的文字表述的投标文件视同未提供。</w:t>
      </w:r>
    </w:p>
    <w:p w:rsidR="008E0F72" w:rsidRDefault="00F42614">
      <w:pPr>
        <w:snapToGrid w:val="0"/>
        <w:spacing w:line="540" w:lineRule="exact"/>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7.3.2投标计量单位，采购文件已有明确规定的，使用采购文件规定的计量单位；采购文件没有规定的，应采用中华人民共和国法定计量单位（货币单位：人民币元），否则视同未响应。</w:t>
      </w:r>
    </w:p>
    <w:p w:rsidR="008E0F72" w:rsidRDefault="00F42614">
      <w:pPr>
        <w:tabs>
          <w:tab w:val="left" w:pos="0"/>
        </w:tabs>
        <w:spacing w:line="54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7.4响应报价</w:t>
      </w:r>
    </w:p>
    <w:p w:rsidR="008E0F72" w:rsidRDefault="00F42614">
      <w:pPr>
        <w:pStyle w:val="a4"/>
        <w:tabs>
          <w:tab w:val="clear" w:pos="360"/>
        </w:tabs>
        <w:snapToGrid w:val="0"/>
        <w:spacing w:line="540" w:lineRule="exact"/>
        <w:ind w:left="0" w:firstLineChars="200" w:firstLine="602"/>
        <w:rPr>
          <w:rFonts w:ascii="仿宋_GB2312" w:eastAsia="仿宋_GB2312" w:hAnsi="宋体" w:cs="宋体"/>
          <w:b/>
          <w:bCs/>
          <w:sz w:val="30"/>
          <w:szCs w:val="30"/>
        </w:rPr>
      </w:pPr>
      <w:r>
        <w:rPr>
          <w:rFonts w:ascii="仿宋_GB2312" w:eastAsia="仿宋_GB2312" w:hAnsi="宋体" w:cs="宋体" w:hint="eastAsia"/>
          <w:b/>
          <w:bCs/>
          <w:sz w:val="30"/>
          <w:szCs w:val="30"/>
        </w:rPr>
        <w:t>7.4.1投标报价应以人民币报价，投标人报价应是已包含国家规定的所有税费。</w:t>
      </w:r>
    </w:p>
    <w:p w:rsidR="008E0F72" w:rsidRDefault="00F42614">
      <w:pPr>
        <w:spacing w:line="540" w:lineRule="exact"/>
        <w:ind w:firstLineChars="200" w:firstLine="602"/>
        <w:rPr>
          <w:rFonts w:ascii="仿宋_GB2312" w:eastAsia="仿宋_GB2312" w:hAnsi="宋体" w:cs="宋体"/>
          <w:b/>
          <w:bCs/>
          <w:sz w:val="30"/>
          <w:szCs w:val="30"/>
        </w:rPr>
      </w:pPr>
      <w:r>
        <w:rPr>
          <w:rFonts w:ascii="仿宋_GB2312" w:eastAsia="仿宋_GB2312" w:hAnsi="宋体" w:cs="宋体" w:hint="eastAsia"/>
          <w:b/>
          <w:bCs/>
          <w:sz w:val="30"/>
          <w:szCs w:val="30"/>
        </w:rPr>
        <w:t>7.4.2投标文件针对同一内容只允许有一个报价，有选择的或有条件的报价将不予接受。</w:t>
      </w:r>
    </w:p>
    <w:p w:rsidR="008E0F72" w:rsidRDefault="00F42614">
      <w:pPr>
        <w:pStyle w:val="a4"/>
        <w:tabs>
          <w:tab w:val="clear" w:pos="360"/>
        </w:tabs>
        <w:snapToGrid w:val="0"/>
        <w:spacing w:line="540" w:lineRule="exact"/>
        <w:ind w:left="0" w:firstLineChars="200" w:firstLine="602"/>
        <w:rPr>
          <w:rFonts w:ascii="仿宋_GB2312" w:eastAsia="仿宋_GB2312" w:hAnsi="宋体" w:cs="宋体"/>
          <w:b/>
          <w:bCs/>
          <w:sz w:val="30"/>
          <w:szCs w:val="30"/>
        </w:rPr>
      </w:pPr>
      <w:r>
        <w:rPr>
          <w:rFonts w:ascii="仿宋_GB2312" w:eastAsia="仿宋_GB2312" w:hAnsi="宋体" w:cs="宋体" w:hint="eastAsia"/>
          <w:b/>
          <w:bCs/>
          <w:sz w:val="30"/>
          <w:szCs w:val="30"/>
        </w:rPr>
        <w:t>7.4.3《2020年度各类档案资料整理和数字化委托项目报价表》中的总</w:t>
      </w:r>
      <w:r>
        <w:rPr>
          <w:rFonts w:ascii="仿宋_GB2312" w:eastAsia="仿宋_GB2312" w:hAnsi="宋体" w:cs="宋体" w:hint="eastAsia"/>
          <w:b/>
          <w:bCs/>
          <w:sz w:val="30"/>
          <w:szCs w:val="30"/>
        </w:rPr>
        <w:lastRenderedPageBreak/>
        <w:t>报价不是本项目实际结算总价。本项目实际结算总价为按《2020年度各类档案资料整理和数字化委托项目报价表》中的每个项目“单位价格”</w:t>
      </w:r>
      <w:r>
        <w:rPr>
          <w:rFonts w:ascii="仿宋_GB2312" w:eastAsia="仿宋_GB2312" w:hAnsi="宋体" w:cs="宋体" w:hint="eastAsia"/>
          <w:b/>
          <w:bCs/>
          <w:sz w:val="30"/>
          <w:szCs w:val="30"/>
          <w:lang w:val="zh-CN"/>
        </w:rPr>
        <w:t>乘以该项目实际工作量之和计算所得。</w:t>
      </w:r>
    </w:p>
    <w:p w:rsidR="008E0F72" w:rsidRDefault="00F42614">
      <w:pPr>
        <w:snapToGrid w:val="0"/>
        <w:spacing w:line="540" w:lineRule="exact"/>
        <w:ind w:firstLineChars="196" w:firstLine="590"/>
        <w:jc w:val="left"/>
        <w:outlineLvl w:val="0"/>
        <w:rPr>
          <w:rFonts w:ascii="仿宋_GB2312" w:eastAsia="仿宋_GB2312" w:hAnsi="宋体"/>
          <w:b/>
          <w:sz w:val="30"/>
          <w:szCs w:val="30"/>
        </w:rPr>
      </w:pPr>
      <w:r>
        <w:rPr>
          <w:rFonts w:ascii="仿宋_GB2312" w:eastAsia="仿宋_GB2312" w:hAnsi="宋体" w:hint="eastAsia"/>
          <w:b/>
          <w:sz w:val="30"/>
          <w:szCs w:val="30"/>
        </w:rPr>
        <w:t>7.5投标文件的有效期</w:t>
      </w:r>
    </w:p>
    <w:p w:rsidR="008E0F72" w:rsidRDefault="00F42614">
      <w:pPr>
        <w:pStyle w:val="a4"/>
        <w:tabs>
          <w:tab w:val="left" w:pos="454"/>
          <w:tab w:val="left" w:pos="720"/>
          <w:tab w:val="left" w:pos="900"/>
        </w:tabs>
        <w:snapToGrid w:val="0"/>
        <w:spacing w:line="540" w:lineRule="exact"/>
        <w:ind w:left="0" w:rightChars="-241" w:right="-506" w:firstLineChars="200" w:firstLine="600"/>
        <w:rPr>
          <w:rFonts w:ascii="仿宋_GB2312" w:eastAsia="仿宋_GB2312" w:hAnsi="宋体"/>
          <w:sz w:val="30"/>
          <w:szCs w:val="30"/>
        </w:rPr>
      </w:pPr>
      <w:r>
        <w:rPr>
          <w:rFonts w:ascii="仿宋_GB2312" w:eastAsia="仿宋_GB2312" w:hAnsi="宋体" w:hint="eastAsia"/>
          <w:sz w:val="30"/>
          <w:szCs w:val="30"/>
        </w:rPr>
        <w:t>7.5.1自投标截止日起</w:t>
      </w:r>
      <w:r>
        <w:rPr>
          <w:rFonts w:ascii="仿宋_GB2312" w:eastAsia="仿宋_GB2312" w:hAnsi="宋体" w:hint="eastAsia"/>
          <w:b/>
          <w:sz w:val="30"/>
          <w:szCs w:val="30"/>
          <w:u w:val="single"/>
        </w:rPr>
        <w:t>90</w:t>
      </w:r>
      <w:r>
        <w:rPr>
          <w:rFonts w:ascii="仿宋_GB2312" w:eastAsia="仿宋_GB2312" w:hAnsi="宋体" w:hint="eastAsia"/>
          <w:b/>
          <w:sz w:val="30"/>
          <w:szCs w:val="30"/>
        </w:rPr>
        <w:t>天</w:t>
      </w:r>
      <w:r>
        <w:rPr>
          <w:rFonts w:ascii="仿宋_GB2312" w:eastAsia="仿宋_GB2312" w:hAnsi="宋体" w:hint="eastAsia"/>
          <w:sz w:val="30"/>
          <w:szCs w:val="30"/>
        </w:rPr>
        <w:t>投标文件应保持有效。有效期不足的投标文件将被拒绝。</w:t>
      </w:r>
    </w:p>
    <w:p w:rsidR="008E0F72" w:rsidRDefault="00F42614">
      <w:pPr>
        <w:snapToGrid w:val="0"/>
        <w:spacing w:line="540" w:lineRule="exact"/>
        <w:ind w:rightChars="-41" w:right="-86" w:firstLineChars="200" w:firstLine="600"/>
        <w:jc w:val="left"/>
        <w:outlineLvl w:val="0"/>
        <w:rPr>
          <w:rFonts w:ascii="仿宋_GB2312" w:eastAsia="仿宋_GB2312" w:hAnsi="宋体"/>
          <w:sz w:val="30"/>
          <w:szCs w:val="30"/>
        </w:rPr>
      </w:pPr>
      <w:r>
        <w:rPr>
          <w:rFonts w:ascii="仿宋_GB2312" w:eastAsia="仿宋_GB2312" w:hAnsi="宋体" w:hint="eastAsia"/>
          <w:sz w:val="30"/>
          <w:szCs w:val="30"/>
        </w:rPr>
        <w:t>7.5.2在特殊情况下，采购人可与投标人协商延长投标书的有效期，这种要求和答复均以书面形式进行。</w:t>
      </w:r>
    </w:p>
    <w:p w:rsidR="008E0F72" w:rsidRDefault="00F42614">
      <w:pPr>
        <w:snapToGrid w:val="0"/>
        <w:spacing w:line="540" w:lineRule="exact"/>
        <w:ind w:right="55" w:firstLineChars="200" w:firstLine="600"/>
        <w:jc w:val="left"/>
        <w:outlineLvl w:val="0"/>
        <w:rPr>
          <w:rFonts w:ascii="仿宋_GB2312" w:eastAsia="仿宋_GB2312" w:hAnsi="宋体"/>
          <w:sz w:val="30"/>
          <w:szCs w:val="30"/>
        </w:rPr>
      </w:pPr>
      <w:r>
        <w:rPr>
          <w:rFonts w:ascii="仿宋_GB2312" w:eastAsia="仿宋_GB2312" w:hAnsi="宋体" w:hint="eastAsia"/>
          <w:sz w:val="30"/>
          <w:szCs w:val="30"/>
        </w:rPr>
        <w:t>7.5.3中标人的投标文件自开标之日起至合同履行完毕</w:t>
      </w:r>
      <w:proofErr w:type="gramStart"/>
      <w:r>
        <w:rPr>
          <w:rFonts w:ascii="仿宋_GB2312" w:eastAsia="仿宋_GB2312" w:hAnsi="宋体" w:hint="eastAsia"/>
          <w:sz w:val="30"/>
          <w:szCs w:val="30"/>
        </w:rPr>
        <w:t>止</w:t>
      </w:r>
      <w:proofErr w:type="gramEnd"/>
      <w:r>
        <w:rPr>
          <w:rFonts w:ascii="仿宋_GB2312" w:eastAsia="仿宋_GB2312" w:hAnsi="宋体" w:hint="eastAsia"/>
          <w:sz w:val="30"/>
          <w:szCs w:val="30"/>
        </w:rPr>
        <w:t>均应保持有效。</w:t>
      </w:r>
    </w:p>
    <w:p w:rsidR="008E0F72" w:rsidRDefault="00F42614">
      <w:pPr>
        <w:snapToGrid w:val="0"/>
        <w:spacing w:line="540" w:lineRule="exact"/>
        <w:ind w:firstLineChars="196" w:firstLine="590"/>
        <w:jc w:val="left"/>
        <w:rPr>
          <w:rFonts w:ascii="仿宋_GB2312" w:eastAsia="仿宋_GB2312" w:hAnsi="宋体"/>
          <w:b/>
          <w:sz w:val="30"/>
          <w:szCs w:val="30"/>
        </w:rPr>
      </w:pPr>
      <w:r>
        <w:rPr>
          <w:rFonts w:ascii="仿宋_GB2312" w:eastAsia="仿宋_GB2312" w:hAnsi="宋体" w:hint="eastAsia"/>
          <w:b/>
          <w:sz w:val="30"/>
          <w:szCs w:val="30"/>
        </w:rPr>
        <w:t>7.6投标文件的包装、递交、修改和撤回</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7.6.1纸质投标文件须密封封装。包装封面上应注明投标人名称，封口处加盖投标人公章。</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7.6.2投标截止时间后送达的投标、响应文件，将被拒收。</w:t>
      </w:r>
    </w:p>
    <w:p w:rsidR="008E0F72" w:rsidRDefault="00F42614">
      <w:pPr>
        <w:snapToGrid w:val="0"/>
        <w:spacing w:line="540" w:lineRule="exact"/>
        <w:ind w:rightChars="-41" w:right="-86" w:firstLineChars="200" w:firstLine="600"/>
        <w:jc w:val="left"/>
        <w:rPr>
          <w:rFonts w:ascii="仿宋_GB2312" w:eastAsia="仿宋_GB2312" w:hAnsi="宋体" w:cs="宋体"/>
          <w:sz w:val="30"/>
          <w:szCs w:val="30"/>
        </w:rPr>
      </w:pPr>
      <w:r>
        <w:rPr>
          <w:rFonts w:ascii="仿宋_GB2312" w:eastAsia="仿宋_GB2312" w:hAnsi="宋体" w:hint="eastAsia"/>
          <w:sz w:val="30"/>
          <w:szCs w:val="30"/>
        </w:rPr>
        <w:t>7.6.3投标人应当在投标截止时间前将纸质投标文件</w:t>
      </w:r>
      <w:r>
        <w:rPr>
          <w:rFonts w:ascii="仿宋_GB2312" w:eastAsia="仿宋_GB2312" w:hAnsi="宋体" w:cs="宋体" w:hint="eastAsia"/>
          <w:sz w:val="30"/>
          <w:szCs w:val="30"/>
        </w:rPr>
        <w:t>送达采购单位。地址：</w:t>
      </w:r>
      <w:r>
        <w:rPr>
          <w:rFonts w:ascii="仿宋_GB2312" w:eastAsia="仿宋_GB2312" w:cs="宋体" w:hint="eastAsia"/>
          <w:bCs/>
          <w:sz w:val="30"/>
          <w:szCs w:val="30"/>
        </w:rPr>
        <w:t>舟山市新城海天大道681号（市行政中心2号楼）四楼412室</w:t>
      </w:r>
      <w:r>
        <w:rPr>
          <w:rFonts w:ascii="仿宋_GB2312" w:eastAsia="仿宋_GB2312" w:hAnsi="宋体" w:cs="宋体" w:hint="eastAsia"/>
          <w:sz w:val="30"/>
          <w:szCs w:val="30"/>
        </w:rPr>
        <w:t xml:space="preserve">  </w:t>
      </w:r>
      <w:r>
        <w:rPr>
          <w:rFonts w:ascii="仿宋_GB2312" w:eastAsia="仿宋_GB2312" w:cs="宋体" w:hint="eastAsia"/>
          <w:bCs/>
          <w:sz w:val="30"/>
          <w:szCs w:val="30"/>
        </w:rPr>
        <w:t>舟山市生态环境局</w:t>
      </w:r>
      <w:r>
        <w:rPr>
          <w:rFonts w:ascii="仿宋_GB2312" w:eastAsia="仿宋_GB2312" w:hAnsi="宋体" w:cs="宋体" w:hint="eastAsia"/>
          <w:sz w:val="30"/>
          <w:szCs w:val="30"/>
        </w:rPr>
        <w:t>。</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投标人递交纸质投标文件时，如出现下列情况之一的，将被拒收：</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（1）未按规定密封或标记的投标文件；</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（2）由于包装不妥，在送交途中严重破损或失散的；</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（3）未成功办理投标人报名手续的；</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（4）超过投标截止时间送达的；</w:t>
      </w:r>
    </w:p>
    <w:p w:rsidR="008E0F72" w:rsidRDefault="00F42614">
      <w:pPr>
        <w:snapToGrid w:val="0"/>
        <w:spacing w:line="540" w:lineRule="exact"/>
        <w:ind w:rightChars="-41" w:right="-86" w:firstLineChars="200" w:firstLine="602"/>
        <w:jc w:val="left"/>
        <w:rPr>
          <w:rFonts w:ascii="仿宋_GB2312" w:eastAsia="仿宋_GB2312" w:hAnsi="宋体"/>
          <w:b/>
          <w:bCs/>
          <w:sz w:val="30"/>
          <w:szCs w:val="30"/>
        </w:rPr>
      </w:pPr>
      <w:r>
        <w:rPr>
          <w:rFonts w:ascii="仿宋_GB2312" w:eastAsia="仿宋_GB2312" w:hAnsi="宋体" w:hint="eastAsia"/>
          <w:b/>
          <w:bCs/>
          <w:sz w:val="30"/>
          <w:szCs w:val="30"/>
        </w:rPr>
        <w:t>7.7投标无效的情形</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实质上没有响应采购文件要求的投标将被视为无效投标。投标人不得通过修正或撤消不合要求的偏离或保留从而使其投标成为实质上响应的投标。</w:t>
      </w:r>
      <w:r>
        <w:rPr>
          <w:rFonts w:ascii="仿宋_GB2312" w:eastAsia="仿宋_GB2312" w:hAnsi="宋体" w:hint="eastAsia"/>
          <w:sz w:val="30"/>
          <w:szCs w:val="30"/>
        </w:rPr>
        <w:lastRenderedPageBreak/>
        <w:t>经采购小组认定属于投标人疏忽、笔误所造成的差错，应当允许其在评标结束之前进行修改或者补正。修改或者补正投标文件必须以书面形式进行，并应在中标结果公告之前查核原件。限期内</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补正或经补正后仍不符合采购文件要求的，应认定其投标无效。投标人修改、补正投标文件后，不影响评标委员会对其投标文件所作的评价和评分结果。</w:t>
      </w:r>
    </w:p>
    <w:p w:rsidR="008E0F72" w:rsidRDefault="00F42614">
      <w:pPr>
        <w:snapToGrid w:val="0"/>
        <w:spacing w:line="540" w:lineRule="exact"/>
        <w:ind w:rightChars="-41" w:right="-86" w:firstLineChars="200" w:firstLine="602"/>
        <w:jc w:val="left"/>
        <w:rPr>
          <w:rFonts w:ascii="仿宋_GB2312" w:eastAsia="仿宋_GB2312" w:hAnsi="宋体"/>
          <w:b/>
          <w:bCs/>
          <w:sz w:val="30"/>
          <w:szCs w:val="30"/>
        </w:rPr>
      </w:pPr>
      <w:r>
        <w:rPr>
          <w:rFonts w:ascii="仿宋_GB2312" w:eastAsia="仿宋_GB2312" w:hAnsi="宋体" w:hint="eastAsia"/>
          <w:b/>
          <w:bCs/>
          <w:sz w:val="30"/>
          <w:szCs w:val="30"/>
        </w:rPr>
        <w:t>7.7.1在符合性审查和商务评审时，如发现下列情形之一的，投标文件将被视为无效投标：</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7.7.1.1资格证明文件不全的，或者不符合采购文件标明的资格要求的；</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7.7.1.2投标文件组成不全的；</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7.7.1.3投标文件的实质性内容未使用中文表述、意思表述不明确、前后矛盾或者使用计量单位不符合采购文件要求的；（经评审小组认定允许其在线更正的笔误除外）</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7.7.1.4投标文件的关键内容字迹模糊、无法辨认的，或者投标文件中经修正的内容字迹模糊难以</w:t>
      </w:r>
      <w:proofErr w:type="gramStart"/>
      <w:r>
        <w:rPr>
          <w:rFonts w:ascii="仿宋_GB2312" w:eastAsia="仿宋_GB2312" w:hAnsi="宋体" w:hint="eastAsia"/>
          <w:sz w:val="30"/>
          <w:szCs w:val="30"/>
        </w:rPr>
        <w:t>辩认</w:t>
      </w:r>
      <w:proofErr w:type="gramEnd"/>
      <w:r>
        <w:rPr>
          <w:rFonts w:ascii="仿宋_GB2312" w:eastAsia="仿宋_GB2312" w:hAnsi="宋体" w:hint="eastAsia"/>
          <w:sz w:val="30"/>
          <w:szCs w:val="30"/>
        </w:rPr>
        <w:t>或者修改处未按规定签名盖章的；</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7.7.1.5投标有效期、交货时间、质保期等商务条款不能满足采购文件要求的；</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7.7.1.6未响应采购文件实质性要求或者投标文件有采购人不能接受的附加条件的；</w:t>
      </w:r>
    </w:p>
    <w:p w:rsidR="008E0F72" w:rsidRDefault="00F42614">
      <w:pPr>
        <w:snapToGrid w:val="0"/>
        <w:spacing w:line="540" w:lineRule="exact"/>
        <w:ind w:rightChars="-41" w:right="-86" w:firstLineChars="200" w:firstLine="602"/>
        <w:jc w:val="left"/>
        <w:rPr>
          <w:rFonts w:ascii="仿宋_GB2312" w:eastAsia="仿宋_GB2312" w:hAnsi="宋体"/>
          <w:b/>
          <w:bCs/>
          <w:sz w:val="30"/>
          <w:szCs w:val="30"/>
        </w:rPr>
      </w:pPr>
      <w:r>
        <w:rPr>
          <w:rFonts w:ascii="仿宋_GB2312" w:eastAsia="仿宋_GB2312" w:hAnsi="宋体" w:hint="eastAsia"/>
          <w:b/>
          <w:bCs/>
          <w:sz w:val="30"/>
          <w:szCs w:val="30"/>
        </w:rPr>
        <w:t>7.7.2在技术评审时，如发现下列情形之一的，投标文件将被视为无效响应：</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7.7.2.1投标文件标明的响应或偏离与事实不符或虚假投标的；</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7.7.2.2明显不符合采购文件标明的质量标准，或者采购文件中技术参数、条款（如有）发生实质性偏离的；</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7.7.2.3投标技术方案不明确，存在一个或一个以上备选（替代）投标方案的。</w:t>
      </w:r>
    </w:p>
    <w:p w:rsidR="008E0F72" w:rsidRDefault="00F42614">
      <w:pPr>
        <w:snapToGrid w:val="0"/>
        <w:spacing w:line="540" w:lineRule="exact"/>
        <w:ind w:rightChars="-41" w:right="-86" w:firstLineChars="200" w:firstLine="602"/>
        <w:jc w:val="left"/>
        <w:rPr>
          <w:rFonts w:ascii="仿宋_GB2312" w:eastAsia="仿宋_GB2312" w:hAnsi="宋体"/>
          <w:b/>
          <w:bCs/>
          <w:sz w:val="30"/>
          <w:szCs w:val="30"/>
        </w:rPr>
      </w:pPr>
      <w:r>
        <w:rPr>
          <w:rFonts w:ascii="仿宋_GB2312" w:eastAsia="仿宋_GB2312" w:hAnsi="宋体" w:hint="eastAsia"/>
          <w:b/>
          <w:bCs/>
          <w:sz w:val="30"/>
          <w:szCs w:val="30"/>
        </w:rPr>
        <w:lastRenderedPageBreak/>
        <w:t>7.7.3在投标报价文件评审时，如发现下列情形之一的，投标文件将被视为无效响应：</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7.7.3.1未采用人民币报价或者未按照采购文件标明的币种报价的；</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7.7.3.2采购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采购小组应当将其作为无效投标处理；</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7.7.3.3投标报价具有选择性，或者开标价格与投标文件承诺的优惠（折扣）价格不一致的。</w:t>
      </w:r>
    </w:p>
    <w:p w:rsidR="008E0F72" w:rsidRDefault="00F42614">
      <w:pPr>
        <w:snapToGrid w:val="0"/>
        <w:spacing w:line="540" w:lineRule="exact"/>
        <w:ind w:rightChars="-41" w:right="-86" w:firstLineChars="200" w:firstLine="602"/>
        <w:jc w:val="left"/>
        <w:rPr>
          <w:rFonts w:ascii="仿宋_GB2312" w:eastAsia="仿宋_GB2312" w:hAnsi="宋体"/>
          <w:b/>
          <w:bCs/>
          <w:sz w:val="30"/>
          <w:szCs w:val="30"/>
        </w:rPr>
      </w:pPr>
      <w:r>
        <w:rPr>
          <w:rFonts w:ascii="仿宋_GB2312" w:eastAsia="仿宋_GB2312" w:hAnsi="宋体" w:hint="eastAsia"/>
          <w:b/>
          <w:bCs/>
          <w:sz w:val="30"/>
          <w:szCs w:val="30"/>
        </w:rPr>
        <w:t>7.7.4法律、法规和采购文件规定的其他无效情形。</w:t>
      </w:r>
    </w:p>
    <w:p w:rsidR="008E0F72" w:rsidRDefault="00F42614">
      <w:pPr>
        <w:snapToGrid w:val="0"/>
        <w:spacing w:line="540" w:lineRule="exact"/>
        <w:ind w:rightChars="-41" w:right="-86" w:firstLineChars="200" w:firstLine="602"/>
        <w:jc w:val="left"/>
        <w:rPr>
          <w:rFonts w:ascii="仿宋_GB2312" w:eastAsia="仿宋_GB2312" w:hAnsi="宋体"/>
          <w:b/>
          <w:bCs/>
          <w:sz w:val="30"/>
          <w:szCs w:val="30"/>
        </w:rPr>
      </w:pPr>
      <w:r>
        <w:rPr>
          <w:rFonts w:ascii="仿宋_GB2312" w:eastAsia="仿宋_GB2312" w:hAnsi="宋体" w:hint="eastAsia"/>
          <w:b/>
          <w:bCs/>
          <w:sz w:val="30"/>
          <w:szCs w:val="30"/>
        </w:rPr>
        <w:t>八、报名不足三家的处理方式</w:t>
      </w:r>
    </w:p>
    <w:p w:rsidR="008E0F72" w:rsidRDefault="00F42614">
      <w:pPr>
        <w:snapToGrid w:val="0"/>
        <w:spacing w:line="540" w:lineRule="exact"/>
        <w:ind w:rightChars="-41" w:right="-86" w:firstLineChars="200" w:firstLine="600"/>
        <w:jc w:val="left"/>
        <w:rPr>
          <w:rFonts w:ascii="仿宋_GB2312" w:eastAsia="仿宋_GB2312" w:hAnsi="宋体"/>
          <w:b/>
          <w:bCs/>
          <w:sz w:val="30"/>
          <w:szCs w:val="30"/>
        </w:rPr>
      </w:pPr>
      <w:r>
        <w:rPr>
          <w:rFonts w:ascii="仿宋_GB2312" w:eastAsia="仿宋_GB2312" w:hAnsi="宋体" w:hint="eastAsia"/>
          <w:sz w:val="30"/>
          <w:szCs w:val="30"/>
        </w:rPr>
        <w:t>投标截止时间截止后，在开标时间前提交投标文件的投标人不足三家的，采购单位可以顺延提供期限，并予公告。</w:t>
      </w:r>
    </w:p>
    <w:p w:rsidR="008E0F72" w:rsidRDefault="00F42614">
      <w:pPr>
        <w:snapToGrid w:val="0"/>
        <w:spacing w:line="540" w:lineRule="exact"/>
        <w:ind w:rightChars="-41" w:right="-86" w:firstLineChars="200" w:firstLine="602"/>
        <w:jc w:val="left"/>
        <w:rPr>
          <w:rFonts w:ascii="仿宋_GB2312" w:eastAsia="仿宋_GB2312" w:hAnsi="宋体"/>
          <w:b/>
          <w:bCs/>
          <w:sz w:val="30"/>
          <w:szCs w:val="30"/>
        </w:rPr>
      </w:pPr>
      <w:r>
        <w:rPr>
          <w:rFonts w:ascii="仿宋_GB2312" w:eastAsia="仿宋_GB2312" w:hAnsi="宋体" w:hint="eastAsia"/>
          <w:b/>
          <w:bCs/>
          <w:sz w:val="30"/>
          <w:szCs w:val="30"/>
        </w:rPr>
        <w:t>九、开标、评标和定标</w:t>
      </w:r>
    </w:p>
    <w:p w:rsidR="008E0F72" w:rsidRDefault="00F42614">
      <w:pPr>
        <w:snapToGrid w:val="0"/>
        <w:spacing w:line="540" w:lineRule="exact"/>
        <w:ind w:rightChars="-41" w:right="-86" w:firstLineChars="200" w:firstLine="602"/>
        <w:jc w:val="left"/>
        <w:rPr>
          <w:rFonts w:ascii="仿宋_GB2312" w:eastAsia="仿宋_GB2312" w:hAnsi="宋体"/>
          <w:b/>
          <w:bCs/>
          <w:sz w:val="30"/>
          <w:szCs w:val="30"/>
        </w:rPr>
      </w:pPr>
      <w:r>
        <w:rPr>
          <w:rFonts w:ascii="仿宋_GB2312" w:eastAsia="仿宋_GB2312" w:hAnsi="宋体" w:hint="eastAsia"/>
          <w:b/>
          <w:bCs/>
          <w:sz w:val="30"/>
          <w:szCs w:val="30"/>
        </w:rPr>
        <w:t>9.1开标</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在规定的开标时间和开标地点，采用现场拆封纸质文件现场直接开标。</w:t>
      </w:r>
    </w:p>
    <w:p w:rsidR="008E0F72" w:rsidRDefault="00F42614">
      <w:pPr>
        <w:snapToGrid w:val="0"/>
        <w:spacing w:line="540" w:lineRule="exact"/>
        <w:ind w:rightChars="-41" w:right="-86" w:firstLineChars="200" w:firstLine="602"/>
        <w:jc w:val="left"/>
        <w:rPr>
          <w:rFonts w:ascii="仿宋_GB2312" w:eastAsia="仿宋_GB2312" w:hAnsi="宋体"/>
          <w:b/>
          <w:bCs/>
          <w:sz w:val="30"/>
          <w:szCs w:val="30"/>
        </w:rPr>
      </w:pPr>
      <w:r>
        <w:rPr>
          <w:rFonts w:ascii="仿宋_GB2312" w:eastAsia="仿宋_GB2312" w:hAnsi="宋体" w:hint="eastAsia"/>
          <w:b/>
          <w:bCs/>
          <w:sz w:val="30"/>
          <w:szCs w:val="30"/>
        </w:rPr>
        <w:t>9.2评标</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采购小组必须公平、公正、客观，不带任何倾向性和启发性；不得向外界透露任何与评标有关的内容；任何单位和个人不得干扰、影响评标的正常进行；采购小组及有关工作人员不得私下与投标人接触。</w:t>
      </w:r>
    </w:p>
    <w:p w:rsidR="008E0F72" w:rsidRDefault="00F42614">
      <w:pPr>
        <w:snapToGrid w:val="0"/>
        <w:spacing w:line="540" w:lineRule="exact"/>
        <w:ind w:rightChars="-41" w:right="-86" w:firstLineChars="200" w:firstLine="602"/>
        <w:jc w:val="left"/>
        <w:rPr>
          <w:rFonts w:ascii="仿宋_GB2312" w:eastAsia="仿宋_GB2312" w:hAnsi="宋体"/>
          <w:b/>
          <w:bCs/>
          <w:sz w:val="30"/>
          <w:szCs w:val="30"/>
        </w:rPr>
      </w:pPr>
      <w:r>
        <w:rPr>
          <w:rFonts w:ascii="仿宋_GB2312" w:eastAsia="仿宋_GB2312" w:hAnsi="宋体" w:hint="eastAsia"/>
          <w:b/>
          <w:bCs/>
          <w:sz w:val="30"/>
          <w:szCs w:val="30"/>
        </w:rPr>
        <w:t>9.2.1成立采购小组</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由采购单位按照内部管理规定，自行组织成立采购小组，负责项目采购评标相关工作。</w:t>
      </w:r>
    </w:p>
    <w:p w:rsidR="008E0F72" w:rsidRDefault="00F42614">
      <w:pPr>
        <w:snapToGrid w:val="0"/>
        <w:spacing w:line="540" w:lineRule="exact"/>
        <w:ind w:rightChars="-41" w:right="-86" w:firstLineChars="200" w:firstLine="602"/>
        <w:jc w:val="left"/>
        <w:rPr>
          <w:rFonts w:ascii="仿宋_GB2312" w:eastAsia="仿宋_GB2312" w:hAnsi="宋体"/>
          <w:b/>
          <w:bCs/>
          <w:sz w:val="30"/>
          <w:szCs w:val="30"/>
        </w:rPr>
      </w:pPr>
      <w:r>
        <w:rPr>
          <w:rFonts w:ascii="仿宋_GB2312" w:eastAsia="仿宋_GB2312" w:hAnsi="宋体" w:hint="eastAsia"/>
          <w:b/>
          <w:bCs/>
          <w:sz w:val="30"/>
          <w:szCs w:val="30"/>
        </w:rPr>
        <w:t>9.2.2评标程序</w:t>
      </w:r>
    </w:p>
    <w:p w:rsidR="008E0F72" w:rsidRDefault="00F42614">
      <w:pPr>
        <w:snapToGrid w:val="0"/>
        <w:spacing w:line="540" w:lineRule="exact"/>
        <w:ind w:rightChars="-41" w:right="-86" w:firstLineChars="200" w:firstLine="602"/>
        <w:jc w:val="left"/>
        <w:rPr>
          <w:rFonts w:ascii="仿宋_GB2312" w:eastAsia="仿宋_GB2312" w:hAnsi="宋体"/>
          <w:b/>
          <w:bCs/>
          <w:sz w:val="30"/>
          <w:szCs w:val="30"/>
        </w:rPr>
      </w:pPr>
      <w:r>
        <w:rPr>
          <w:rFonts w:ascii="仿宋_GB2312" w:eastAsia="仿宋_GB2312" w:hAnsi="宋体" w:hint="eastAsia"/>
          <w:b/>
          <w:bCs/>
          <w:sz w:val="30"/>
          <w:szCs w:val="30"/>
        </w:rPr>
        <w:t>9.2.2.1投标文件初审</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lastRenderedPageBreak/>
        <w:t>依据法律法规和采购文件的规定，对投标文件中的资格证明等进行审查，以确定投标投标人是否具备投标资格。</w:t>
      </w:r>
    </w:p>
    <w:p w:rsidR="008E0F72" w:rsidRDefault="00F42614">
      <w:pPr>
        <w:snapToGrid w:val="0"/>
        <w:spacing w:line="540" w:lineRule="exact"/>
        <w:ind w:rightChars="-41" w:right="-86" w:firstLineChars="200" w:firstLine="602"/>
        <w:jc w:val="left"/>
        <w:rPr>
          <w:rFonts w:ascii="仿宋_GB2312" w:eastAsia="仿宋_GB2312" w:hAnsi="宋体"/>
          <w:b/>
          <w:bCs/>
          <w:sz w:val="30"/>
          <w:szCs w:val="30"/>
        </w:rPr>
      </w:pPr>
      <w:r>
        <w:rPr>
          <w:rFonts w:ascii="仿宋_GB2312" w:eastAsia="仿宋_GB2312" w:hAnsi="宋体" w:hint="eastAsia"/>
          <w:b/>
          <w:bCs/>
          <w:sz w:val="30"/>
          <w:szCs w:val="30"/>
        </w:rPr>
        <w:t>9.2.2.2实质审查</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⑴采购小组审查投标文件的实质性内容是否符合采购文件的实质性要求。</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⑵采购小组商务、技术方案响应性评定；</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⑶各投标人的技术商务部分得分为所有评委的有效评分的算术平均数（计算数值</w:t>
      </w:r>
      <w:r>
        <w:rPr>
          <w:rFonts w:ascii="仿宋_GB2312" w:eastAsia="仿宋_GB2312" w:hAnsi="宋体" w:cs="宋体" w:hint="eastAsia"/>
          <w:snapToGrid w:val="0"/>
          <w:color w:val="000000"/>
          <w:kern w:val="0"/>
          <w:sz w:val="30"/>
          <w:szCs w:val="30"/>
        </w:rPr>
        <w:t>保留小数点后2位小数，下同</w:t>
      </w:r>
      <w:r>
        <w:rPr>
          <w:rFonts w:ascii="仿宋_GB2312" w:eastAsia="仿宋_GB2312" w:hAnsi="宋体" w:hint="eastAsia"/>
          <w:sz w:val="30"/>
          <w:szCs w:val="30"/>
        </w:rPr>
        <w:t>），由指定专人进行计算复核。</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⑷采购小组完成评标后，由指定专人对各部分得分汇总，计算出本项目综合评估分。</w:t>
      </w:r>
    </w:p>
    <w:p w:rsidR="008E0F72" w:rsidRDefault="00F42614">
      <w:pPr>
        <w:snapToGrid w:val="0"/>
        <w:spacing w:line="540" w:lineRule="exact"/>
        <w:ind w:rightChars="-41" w:right="-86" w:firstLineChars="200" w:firstLine="602"/>
        <w:jc w:val="left"/>
        <w:rPr>
          <w:rFonts w:ascii="仿宋_GB2312" w:eastAsia="仿宋_GB2312" w:hAnsi="宋体"/>
          <w:b/>
          <w:bCs/>
          <w:sz w:val="30"/>
          <w:szCs w:val="30"/>
        </w:rPr>
      </w:pPr>
      <w:r>
        <w:rPr>
          <w:rFonts w:ascii="仿宋_GB2312" w:eastAsia="仿宋_GB2312" w:hAnsi="宋体" w:hint="eastAsia"/>
          <w:b/>
          <w:bCs/>
          <w:sz w:val="30"/>
          <w:szCs w:val="30"/>
        </w:rPr>
        <w:t>9.2.3评标办法</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本项目评标办法是</w:t>
      </w:r>
      <w:r>
        <w:rPr>
          <w:rFonts w:ascii="仿宋_GB2312" w:eastAsia="仿宋_GB2312" w:hAnsi="宋体" w:hint="eastAsia"/>
          <w:sz w:val="30"/>
          <w:szCs w:val="30"/>
          <w:u w:val="single"/>
        </w:rPr>
        <w:t>综合评分法</w:t>
      </w:r>
      <w:r>
        <w:rPr>
          <w:rFonts w:ascii="仿宋_GB2312" w:eastAsia="仿宋_GB2312" w:hAnsi="宋体" w:hint="eastAsia"/>
          <w:sz w:val="30"/>
          <w:szCs w:val="30"/>
        </w:rPr>
        <w:t>，具体评标内容及评分标准等依据《2020年度各类档案资料整理和数字化委托项目评分表》（详见附件9）。</w:t>
      </w:r>
    </w:p>
    <w:p w:rsidR="008E0F72" w:rsidRDefault="00F42614">
      <w:pPr>
        <w:snapToGrid w:val="0"/>
        <w:spacing w:line="540" w:lineRule="exact"/>
        <w:ind w:rightChars="-41" w:right="-86" w:firstLineChars="200" w:firstLine="602"/>
        <w:jc w:val="left"/>
        <w:rPr>
          <w:rFonts w:ascii="仿宋_GB2312" w:eastAsia="仿宋_GB2312" w:hAnsi="宋体"/>
          <w:b/>
          <w:bCs/>
          <w:sz w:val="30"/>
          <w:szCs w:val="30"/>
        </w:rPr>
      </w:pPr>
      <w:r>
        <w:rPr>
          <w:rFonts w:ascii="仿宋_GB2312" w:eastAsia="仿宋_GB2312" w:hAnsi="宋体" w:hint="eastAsia"/>
          <w:b/>
          <w:bCs/>
          <w:sz w:val="30"/>
          <w:szCs w:val="30"/>
        </w:rPr>
        <w:t>9.3定标</w:t>
      </w:r>
    </w:p>
    <w:p w:rsidR="008E0F72" w:rsidRDefault="00F42614">
      <w:pPr>
        <w:snapToGrid w:val="0"/>
        <w:spacing w:line="540" w:lineRule="exact"/>
        <w:ind w:rightChars="-41" w:right="-86" w:firstLineChars="200" w:firstLine="602"/>
        <w:jc w:val="left"/>
        <w:rPr>
          <w:rFonts w:ascii="仿宋_GB2312" w:eastAsia="仿宋_GB2312" w:hAnsi="宋体"/>
          <w:b/>
          <w:bCs/>
          <w:sz w:val="30"/>
          <w:szCs w:val="30"/>
        </w:rPr>
      </w:pPr>
      <w:r>
        <w:rPr>
          <w:rFonts w:ascii="仿宋_GB2312" w:eastAsia="仿宋_GB2312" w:hAnsi="宋体" w:hint="eastAsia"/>
          <w:b/>
          <w:bCs/>
          <w:sz w:val="30"/>
          <w:szCs w:val="30"/>
        </w:rPr>
        <w:t>9.3.1确定中标人</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本项目由采购人事先授权评审小组确定候选中标人1名，备选中标人1名。经采购人确认后，确定项目中标人，同时发布采购结果公告，发出中标通知书。</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9.3.1.1投标人对评审结果无异议的，采购人应在收到评审报告后5个工作日内对评审结果进行确认。如有投标人对评审结果提出质疑的，采购人可在质疑处理完毕后确定中标人。</w:t>
      </w:r>
    </w:p>
    <w:p w:rsidR="008E0F72" w:rsidRDefault="00F42614">
      <w:pPr>
        <w:snapToGrid w:val="0"/>
        <w:spacing w:line="540" w:lineRule="exact"/>
        <w:ind w:rightChars="-41" w:right="-86" w:firstLineChars="200" w:firstLine="600"/>
        <w:jc w:val="left"/>
        <w:rPr>
          <w:rFonts w:ascii="仿宋_GB2312" w:eastAsia="仿宋_GB2312" w:hAnsi="宋体"/>
          <w:sz w:val="30"/>
          <w:szCs w:val="30"/>
        </w:rPr>
      </w:pPr>
      <w:r>
        <w:rPr>
          <w:rFonts w:ascii="仿宋_GB2312" w:eastAsia="仿宋_GB2312" w:hAnsi="宋体" w:hint="eastAsia"/>
          <w:sz w:val="30"/>
          <w:szCs w:val="30"/>
        </w:rPr>
        <w:t>9.3.1.2采购人依法确定中标人后2个工作日内，采购人以书面形式发出《中标通知书》。</w:t>
      </w:r>
    </w:p>
    <w:p w:rsidR="008E0F72" w:rsidRDefault="00F42614">
      <w:pPr>
        <w:snapToGrid w:val="0"/>
        <w:spacing w:line="540" w:lineRule="exact"/>
        <w:ind w:rightChars="-41" w:right="-86" w:firstLineChars="200" w:firstLine="602"/>
        <w:jc w:val="left"/>
        <w:rPr>
          <w:rFonts w:ascii="仿宋_GB2312" w:eastAsia="仿宋_GB2312" w:hAnsi="宋体"/>
          <w:sz w:val="30"/>
          <w:szCs w:val="30"/>
        </w:rPr>
      </w:pPr>
      <w:r>
        <w:rPr>
          <w:rFonts w:ascii="仿宋_GB2312" w:eastAsia="仿宋_GB2312" w:hAnsi="宋体" w:hint="eastAsia"/>
          <w:b/>
          <w:bCs/>
          <w:sz w:val="30"/>
          <w:szCs w:val="30"/>
        </w:rPr>
        <w:t>9.3.2中标人因自身原因放弃中标或因不可抗力不能履行合同的；经质疑，采购代理机构审查</w:t>
      </w:r>
      <w:proofErr w:type="gramStart"/>
      <w:r>
        <w:rPr>
          <w:rFonts w:ascii="仿宋_GB2312" w:eastAsia="仿宋_GB2312" w:hAnsi="宋体" w:hint="eastAsia"/>
          <w:b/>
          <w:bCs/>
          <w:sz w:val="30"/>
          <w:szCs w:val="30"/>
        </w:rPr>
        <w:t>确认因</w:t>
      </w:r>
      <w:proofErr w:type="gramEnd"/>
      <w:r>
        <w:rPr>
          <w:rFonts w:ascii="仿宋_GB2312" w:eastAsia="仿宋_GB2312" w:hAnsi="宋体" w:hint="eastAsia"/>
          <w:b/>
          <w:bCs/>
          <w:sz w:val="30"/>
          <w:szCs w:val="30"/>
        </w:rPr>
        <w:t>中标人在本次采购活动中存在违法违规行为或</w:t>
      </w:r>
      <w:r>
        <w:rPr>
          <w:rFonts w:ascii="仿宋_GB2312" w:eastAsia="仿宋_GB2312" w:hAnsi="宋体" w:hint="eastAsia"/>
          <w:b/>
          <w:bCs/>
          <w:sz w:val="30"/>
          <w:szCs w:val="30"/>
        </w:rPr>
        <w:lastRenderedPageBreak/>
        <w:t>其他原因使质疑成立的；中标人提供的《声明函》内容不实。如发生上述三种情况的，采购人可以与排位在中标人之后第一位的中标候选人签订采购合同，以此类推。</w:t>
      </w:r>
    </w:p>
    <w:p w:rsidR="008E0F72" w:rsidRDefault="00F42614">
      <w:pPr>
        <w:widowControl/>
        <w:autoSpaceDE w:val="0"/>
        <w:autoSpaceDN w:val="0"/>
        <w:spacing w:line="540" w:lineRule="exact"/>
        <w:ind w:rightChars="-25" w:right="-53" w:firstLineChars="175" w:firstLine="527"/>
        <w:textAlignment w:val="bottom"/>
        <w:rPr>
          <w:rStyle w:val="af5"/>
          <w:rFonts w:ascii="仿宋_GB2312" w:eastAsia="仿宋_GB2312"/>
          <w:kern w:val="0"/>
          <w:sz w:val="30"/>
          <w:szCs w:val="30"/>
        </w:rPr>
      </w:pPr>
      <w:r>
        <w:rPr>
          <w:rStyle w:val="af5"/>
          <w:rFonts w:ascii="仿宋_GB2312" w:eastAsia="仿宋_GB2312" w:hint="eastAsia"/>
          <w:kern w:val="0"/>
          <w:sz w:val="30"/>
          <w:szCs w:val="30"/>
        </w:rPr>
        <w:t>十、投标截止时间、地址和方式</w:t>
      </w:r>
    </w:p>
    <w:p w:rsidR="008E0F72" w:rsidRDefault="00F42614">
      <w:pPr>
        <w:widowControl/>
        <w:autoSpaceDE w:val="0"/>
        <w:autoSpaceDN w:val="0"/>
        <w:spacing w:line="540" w:lineRule="exact"/>
        <w:ind w:rightChars="-25" w:right="-53" w:firstLineChars="175" w:firstLine="527"/>
        <w:textAlignment w:val="bottom"/>
        <w:rPr>
          <w:rStyle w:val="af5"/>
          <w:rFonts w:ascii="仿宋_GB2312" w:eastAsia="仿宋_GB2312"/>
          <w:kern w:val="0"/>
          <w:sz w:val="30"/>
          <w:szCs w:val="30"/>
        </w:rPr>
      </w:pPr>
      <w:r>
        <w:rPr>
          <w:rStyle w:val="af5"/>
          <w:rFonts w:ascii="仿宋_GB2312" w:eastAsia="仿宋_GB2312" w:hint="eastAsia"/>
          <w:kern w:val="0"/>
          <w:sz w:val="30"/>
          <w:szCs w:val="30"/>
        </w:rPr>
        <w:t>10.1投标截止时间</w:t>
      </w:r>
    </w:p>
    <w:p w:rsidR="008E0F72" w:rsidRDefault="00F42614">
      <w:pPr>
        <w:spacing w:line="54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2021年4月</w:t>
      </w:r>
      <w:r w:rsidR="003657AD">
        <w:rPr>
          <w:rFonts w:ascii="仿宋_GB2312" w:eastAsia="仿宋_GB2312" w:hAnsi="宋体" w:cs="宋体" w:hint="eastAsia"/>
          <w:sz w:val="30"/>
          <w:szCs w:val="30"/>
        </w:rPr>
        <w:t>19</w:t>
      </w:r>
      <w:r>
        <w:rPr>
          <w:rFonts w:ascii="仿宋_GB2312" w:eastAsia="仿宋_GB2312" w:hAnsi="宋体" w:cs="宋体" w:hint="eastAsia"/>
          <w:sz w:val="30"/>
          <w:szCs w:val="30"/>
        </w:rPr>
        <w:t>日至2021年4月</w:t>
      </w:r>
      <w:r w:rsidR="003657AD">
        <w:rPr>
          <w:rFonts w:ascii="仿宋_GB2312" w:eastAsia="仿宋_GB2312" w:hAnsi="宋体" w:cs="宋体" w:hint="eastAsia"/>
          <w:sz w:val="30"/>
          <w:szCs w:val="30"/>
        </w:rPr>
        <w:t>23</w:t>
      </w:r>
      <w:r>
        <w:rPr>
          <w:rFonts w:ascii="仿宋_GB2312" w:eastAsia="仿宋_GB2312" w:hAnsi="宋体" w:cs="宋体" w:hint="eastAsia"/>
          <w:sz w:val="30"/>
          <w:szCs w:val="30"/>
        </w:rPr>
        <w:t>日止。</w:t>
      </w:r>
    </w:p>
    <w:p w:rsidR="008E0F72" w:rsidRDefault="00F42614">
      <w:pPr>
        <w:spacing w:line="54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上午8:30-12:00，下午14:00-17:00(双休日及法定节假日除外)。</w:t>
      </w:r>
    </w:p>
    <w:p w:rsidR="008E0F72" w:rsidRDefault="00F42614">
      <w:pPr>
        <w:spacing w:line="540" w:lineRule="exact"/>
        <w:ind w:firstLineChars="200" w:firstLine="602"/>
        <w:rPr>
          <w:rFonts w:ascii="仿宋_GB2312" w:eastAsia="仿宋_GB2312" w:hAnsi="宋体" w:cs="宋体"/>
          <w:b/>
          <w:bCs/>
          <w:sz w:val="30"/>
          <w:szCs w:val="30"/>
        </w:rPr>
      </w:pPr>
      <w:r>
        <w:rPr>
          <w:rFonts w:ascii="仿宋_GB2312" w:eastAsia="仿宋_GB2312" w:hAnsi="宋体" w:cs="宋体" w:hint="eastAsia"/>
          <w:b/>
          <w:bCs/>
          <w:sz w:val="30"/>
          <w:szCs w:val="30"/>
        </w:rPr>
        <w:t>10.2本项目投标和报名方式</w:t>
      </w:r>
    </w:p>
    <w:p w:rsidR="008E0F72" w:rsidRDefault="00F42614">
      <w:pPr>
        <w:spacing w:line="540" w:lineRule="exact"/>
        <w:ind w:firstLineChars="200" w:firstLine="600"/>
        <w:rPr>
          <w:rFonts w:ascii="仿宋_GB2312" w:eastAsia="仿宋_GB2312" w:hAnsi="宋体" w:cs="宋体"/>
          <w:sz w:val="30"/>
          <w:szCs w:val="30"/>
        </w:rPr>
      </w:pPr>
      <w:r>
        <w:rPr>
          <w:rFonts w:ascii="仿宋_GB2312" w:eastAsia="仿宋_GB2312" w:hAnsi="宋体" w:hint="eastAsia"/>
          <w:sz w:val="30"/>
          <w:szCs w:val="30"/>
        </w:rPr>
        <w:t>本项目投标文件以纸质文件的形式递交。数量为：正本1份、副本2份。纸质投标文件须密封封装。包装封面上应注明投标人名称，封口处加盖投标人公章。投标人应当在投标截止时间前将纸质投标文件</w:t>
      </w:r>
      <w:r>
        <w:rPr>
          <w:rFonts w:ascii="仿宋_GB2312" w:eastAsia="仿宋_GB2312" w:hAnsi="宋体" w:cs="宋体" w:hint="eastAsia"/>
          <w:sz w:val="30"/>
          <w:szCs w:val="30"/>
        </w:rPr>
        <w:t>送达采购单位。</w:t>
      </w:r>
    </w:p>
    <w:p w:rsidR="008E0F72" w:rsidRDefault="00F42614">
      <w:pPr>
        <w:pStyle w:val="110"/>
        <w:shd w:val="clear" w:color="auto" w:fill="FFFFFF"/>
        <w:spacing w:beforeAutospacing="0" w:afterAutospacing="0" w:line="540" w:lineRule="exact"/>
        <w:ind w:firstLineChars="200" w:firstLine="602"/>
        <w:rPr>
          <w:rFonts w:ascii="仿宋_GB2312" w:eastAsia="仿宋_GB2312" w:cs="宋体"/>
          <w:b/>
          <w:bCs/>
          <w:kern w:val="2"/>
          <w:sz w:val="30"/>
          <w:szCs w:val="30"/>
        </w:rPr>
      </w:pPr>
      <w:r>
        <w:rPr>
          <w:rFonts w:ascii="仿宋_GB2312" w:eastAsia="仿宋_GB2312" w:cs="宋体" w:hint="eastAsia"/>
          <w:b/>
          <w:bCs/>
          <w:kern w:val="2"/>
          <w:sz w:val="30"/>
          <w:szCs w:val="30"/>
        </w:rPr>
        <w:t>10.3投标和报名地址：</w:t>
      </w:r>
      <w:r>
        <w:rPr>
          <w:rFonts w:ascii="仿宋_GB2312" w:eastAsia="仿宋_GB2312" w:cs="宋体" w:hint="eastAsia"/>
          <w:bCs/>
          <w:kern w:val="2"/>
          <w:sz w:val="30"/>
          <w:szCs w:val="30"/>
        </w:rPr>
        <w:t>舟山市生态环境局（舟山市新城海天大道681号（市行政中心2号楼）四楼412室）</w:t>
      </w:r>
    </w:p>
    <w:p w:rsidR="008E0F72" w:rsidRDefault="00F42614">
      <w:pPr>
        <w:pStyle w:val="110"/>
        <w:shd w:val="clear" w:color="auto" w:fill="FFFFFF"/>
        <w:spacing w:beforeAutospacing="0" w:afterAutospacing="0" w:line="540" w:lineRule="exact"/>
        <w:ind w:firstLineChars="200" w:firstLine="602"/>
        <w:rPr>
          <w:rFonts w:ascii="仿宋_GB2312" w:eastAsia="仿宋_GB2312" w:cs="宋体"/>
          <w:bCs/>
          <w:kern w:val="2"/>
          <w:sz w:val="30"/>
          <w:szCs w:val="30"/>
        </w:rPr>
      </w:pPr>
      <w:r>
        <w:rPr>
          <w:rFonts w:ascii="仿宋_GB2312" w:eastAsia="仿宋_GB2312" w:cs="宋体" w:hint="eastAsia"/>
          <w:b/>
          <w:bCs/>
          <w:kern w:val="2"/>
          <w:sz w:val="30"/>
          <w:szCs w:val="30"/>
        </w:rPr>
        <w:t>10.4开标时间和地点：</w:t>
      </w:r>
      <w:r>
        <w:rPr>
          <w:rFonts w:ascii="仿宋_GB2312" w:eastAsia="仿宋_GB2312" w:cs="宋体" w:hint="eastAsia"/>
          <w:bCs/>
          <w:kern w:val="2"/>
          <w:sz w:val="30"/>
          <w:szCs w:val="30"/>
        </w:rPr>
        <w:t>另行通知。</w:t>
      </w:r>
    </w:p>
    <w:p w:rsidR="008E0F72" w:rsidRDefault="00F42614">
      <w:pPr>
        <w:pStyle w:val="110"/>
        <w:spacing w:beforeAutospacing="0" w:afterAutospacing="0" w:line="540" w:lineRule="exact"/>
        <w:ind w:firstLineChars="200" w:firstLine="602"/>
        <w:jc w:val="both"/>
        <w:rPr>
          <w:rStyle w:val="af5"/>
          <w:rFonts w:ascii="仿宋_GB2312" w:eastAsia="仿宋_GB2312"/>
          <w:b w:val="0"/>
          <w:bCs w:val="0"/>
          <w:sz w:val="30"/>
          <w:szCs w:val="30"/>
        </w:rPr>
      </w:pPr>
      <w:r>
        <w:rPr>
          <w:rStyle w:val="af5"/>
          <w:rFonts w:ascii="仿宋_GB2312" w:eastAsia="仿宋_GB2312" w:hint="eastAsia"/>
          <w:sz w:val="30"/>
          <w:szCs w:val="30"/>
        </w:rPr>
        <w:t>十一、联系方式：</w:t>
      </w:r>
    </w:p>
    <w:p w:rsidR="008E0F72" w:rsidRDefault="00F42614">
      <w:pPr>
        <w:spacing w:line="540" w:lineRule="exact"/>
        <w:ind w:firstLineChars="200" w:firstLine="600"/>
        <w:rPr>
          <w:rFonts w:ascii="仿宋_GB2312" w:eastAsia="仿宋_GB2312" w:hAnsi="宋体"/>
          <w:sz w:val="30"/>
          <w:szCs w:val="30"/>
        </w:rPr>
      </w:pPr>
      <w:r>
        <w:rPr>
          <w:rFonts w:ascii="仿宋_GB2312" w:eastAsia="仿宋_GB2312" w:hAnsi="宋体" w:hint="eastAsia"/>
          <w:sz w:val="30"/>
          <w:szCs w:val="30"/>
          <w:shd w:val="clear" w:color="auto" w:fill="FFFFFF"/>
        </w:rPr>
        <w:t>采购人：</w:t>
      </w:r>
      <w:r>
        <w:rPr>
          <w:rFonts w:ascii="仿宋_GB2312" w:eastAsia="仿宋_GB2312" w:hAnsi="宋体" w:hint="eastAsia"/>
          <w:sz w:val="30"/>
          <w:szCs w:val="30"/>
        </w:rPr>
        <w:t>舟山市生态环境局</w:t>
      </w:r>
    </w:p>
    <w:p w:rsidR="008E0F72" w:rsidRDefault="00F42614">
      <w:pPr>
        <w:spacing w:line="540" w:lineRule="exact"/>
        <w:ind w:firstLineChars="200" w:firstLine="600"/>
        <w:rPr>
          <w:rFonts w:ascii="仿宋_GB2312" w:eastAsia="仿宋_GB2312" w:hAnsi="宋体" w:cs="(使用中文字体)"/>
          <w:kern w:val="0"/>
          <w:sz w:val="30"/>
          <w:szCs w:val="30"/>
          <w:shd w:val="clear" w:color="auto" w:fill="FFFFFF"/>
        </w:rPr>
      </w:pPr>
      <w:r>
        <w:rPr>
          <w:rFonts w:ascii="仿宋_GB2312" w:eastAsia="仿宋_GB2312" w:hAnsi="宋体" w:cs="(使用中文字体)" w:hint="eastAsia"/>
          <w:kern w:val="0"/>
          <w:sz w:val="30"/>
          <w:szCs w:val="30"/>
          <w:shd w:val="clear" w:color="auto" w:fill="FFFFFF"/>
        </w:rPr>
        <w:t>联系人：</w:t>
      </w:r>
      <w:proofErr w:type="gramStart"/>
      <w:r>
        <w:rPr>
          <w:rFonts w:ascii="仿宋_GB2312" w:eastAsia="仿宋_GB2312" w:hAnsi="宋体" w:cs="(使用中文字体)" w:hint="eastAsia"/>
          <w:kern w:val="0"/>
          <w:sz w:val="30"/>
          <w:szCs w:val="30"/>
          <w:shd w:val="clear" w:color="auto" w:fill="FFFFFF"/>
        </w:rPr>
        <w:t>任玲意</w:t>
      </w:r>
      <w:proofErr w:type="gramEnd"/>
    </w:p>
    <w:p w:rsidR="008E0F72" w:rsidRDefault="00F42614">
      <w:pPr>
        <w:spacing w:line="540" w:lineRule="exact"/>
        <w:ind w:firstLineChars="200" w:firstLine="600"/>
        <w:rPr>
          <w:rFonts w:ascii="仿宋_GB2312" w:eastAsia="仿宋_GB2312" w:hAnsi="宋体" w:cs="(使用中文字体)"/>
          <w:kern w:val="0"/>
          <w:sz w:val="30"/>
          <w:szCs w:val="30"/>
          <w:shd w:val="clear" w:color="auto" w:fill="FFFFFF"/>
        </w:rPr>
      </w:pPr>
      <w:r>
        <w:rPr>
          <w:rFonts w:ascii="仿宋_GB2312" w:eastAsia="仿宋_GB2312" w:hAnsi="宋体" w:cs="(使用中文字体)" w:hint="eastAsia"/>
          <w:kern w:val="0"/>
          <w:sz w:val="30"/>
          <w:szCs w:val="30"/>
          <w:shd w:val="clear" w:color="auto" w:fill="FFFFFF"/>
        </w:rPr>
        <w:t>联系电话：0580-2161133</w:t>
      </w:r>
    </w:p>
    <w:p w:rsidR="008E0F72" w:rsidRDefault="00F42614">
      <w:pPr>
        <w:spacing w:line="540" w:lineRule="exact"/>
        <w:ind w:firstLineChars="200" w:firstLine="600"/>
        <w:rPr>
          <w:rFonts w:ascii="仿宋_GB2312" w:eastAsia="仿宋_GB2312" w:hAnsi="宋体" w:cs="(使用中文字体)"/>
          <w:kern w:val="0"/>
          <w:sz w:val="30"/>
          <w:szCs w:val="30"/>
          <w:shd w:val="clear" w:color="auto" w:fill="FFFFFF"/>
        </w:rPr>
      </w:pPr>
      <w:r>
        <w:rPr>
          <w:rFonts w:ascii="仿宋_GB2312" w:eastAsia="仿宋_GB2312" w:hAnsi="宋体" w:cs="(使用中文字体)" w:hint="eastAsia"/>
          <w:kern w:val="0"/>
          <w:sz w:val="30"/>
          <w:szCs w:val="30"/>
          <w:shd w:val="clear" w:color="auto" w:fill="FFFFFF"/>
        </w:rPr>
        <w:t>质疑答复联系人：徐锋</w:t>
      </w:r>
    </w:p>
    <w:p w:rsidR="008E0F72" w:rsidRDefault="00F42614">
      <w:pPr>
        <w:spacing w:line="540" w:lineRule="exact"/>
        <w:ind w:firstLineChars="200" w:firstLine="600"/>
        <w:rPr>
          <w:rFonts w:ascii="仿宋_GB2312" w:eastAsia="仿宋_GB2312" w:hAnsi="宋体" w:cs="(使用中文字体)"/>
          <w:kern w:val="0"/>
          <w:sz w:val="30"/>
          <w:szCs w:val="30"/>
          <w:shd w:val="clear" w:color="auto" w:fill="FFFFFF"/>
        </w:rPr>
      </w:pPr>
      <w:r>
        <w:rPr>
          <w:rFonts w:ascii="仿宋_GB2312" w:eastAsia="仿宋_GB2312" w:hAnsi="宋体" w:cs="(使用中文字体)" w:hint="eastAsia"/>
          <w:kern w:val="0"/>
          <w:sz w:val="30"/>
          <w:szCs w:val="30"/>
          <w:shd w:val="clear" w:color="auto" w:fill="FFFFFF"/>
        </w:rPr>
        <w:t>联系电话：0580-</w:t>
      </w:r>
      <w:bookmarkEnd w:id="0"/>
      <w:r>
        <w:rPr>
          <w:rFonts w:ascii="仿宋_GB2312" w:eastAsia="仿宋_GB2312" w:hAnsi="宋体" w:cs="(使用中文字体)" w:hint="eastAsia"/>
          <w:kern w:val="0"/>
          <w:sz w:val="30"/>
          <w:szCs w:val="30"/>
          <w:shd w:val="clear" w:color="auto" w:fill="FFFFFF"/>
        </w:rPr>
        <w:t>2032063</w:t>
      </w:r>
    </w:p>
    <w:p w:rsidR="008E0F72" w:rsidRDefault="008E0F72">
      <w:pPr>
        <w:pStyle w:val="ab"/>
        <w:ind w:firstLineChars="0" w:firstLine="0"/>
        <w:rPr>
          <w:rFonts w:ascii="宋体" w:hAnsi="宋体"/>
          <w:bCs/>
          <w:sz w:val="24"/>
        </w:rPr>
      </w:pPr>
    </w:p>
    <w:p w:rsidR="004A5FE3" w:rsidRDefault="004A5FE3">
      <w:pPr>
        <w:pStyle w:val="ab"/>
        <w:ind w:firstLineChars="0" w:firstLine="0"/>
        <w:rPr>
          <w:rFonts w:ascii="宋体" w:hAnsi="宋体" w:hint="eastAsia"/>
          <w:bCs/>
          <w:sz w:val="24"/>
        </w:rPr>
      </w:pPr>
    </w:p>
    <w:p w:rsidR="004A5FE3" w:rsidRDefault="004A5FE3">
      <w:pPr>
        <w:pStyle w:val="ab"/>
        <w:ind w:firstLineChars="0" w:firstLine="0"/>
        <w:rPr>
          <w:rFonts w:ascii="宋体" w:hAnsi="宋体" w:hint="eastAsia"/>
          <w:bCs/>
          <w:sz w:val="24"/>
        </w:rPr>
      </w:pPr>
    </w:p>
    <w:p w:rsidR="004A5FE3" w:rsidRDefault="004A5FE3">
      <w:pPr>
        <w:pStyle w:val="ab"/>
        <w:ind w:firstLineChars="0" w:firstLine="0"/>
        <w:rPr>
          <w:rFonts w:ascii="宋体" w:hAnsi="宋体" w:hint="eastAsia"/>
          <w:bCs/>
          <w:sz w:val="24"/>
        </w:rPr>
      </w:pPr>
    </w:p>
    <w:p w:rsidR="004A5FE3" w:rsidRDefault="004A5FE3">
      <w:pPr>
        <w:pStyle w:val="ab"/>
        <w:ind w:firstLineChars="0" w:firstLine="0"/>
        <w:rPr>
          <w:rFonts w:ascii="宋体" w:hAnsi="宋体" w:hint="eastAsia"/>
          <w:bCs/>
          <w:sz w:val="24"/>
        </w:rPr>
      </w:pPr>
    </w:p>
    <w:p w:rsidR="004A5FE3" w:rsidRDefault="004A5FE3">
      <w:pPr>
        <w:pStyle w:val="ab"/>
        <w:ind w:firstLineChars="0" w:firstLine="0"/>
        <w:rPr>
          <w:rFonts w:ascii="宋体" w:hAnsi="宋体" w:hint="eastAsia"/>
          <w:bCs/>
          <w:sz w:val="24"/>
        </w:rPr>
      </w:pPr>
    </w:p>
    <w:p w:rsidR="008E0F72" w:rsidRDefault="00F42614">
      <w:pPr>
        <w:pStyle w:val="ab"/>
        <w:ind w:firstLineChars="0" w:firstLine="0"/>
        <w:rPr>
          <w:rFonts w:ascii="宋体" w:hAnsi="宋体"/>
          <w:bCs/>
          <w:sz w:val="24"/>
        </w:rPr>
      </w:pPr>
      <w:r>
        <w:rPr>
          <w:rFonts w:ascii="宋体" w:hAnsi="宋体" w:hint="eastAsia"/>
          <w:bCs/>
          <w:sz w:val="24"/>
        </w:rPr>
        <w:lastRenderedPageBreak/>
        <w:t>附件1：</w:t>
      </w:r>
    </w:p>
    <w:p w:rsidR="008E0F72" w:rsidRDefault="008E0F72">
      <w:pPr>
        <w:snapToGrid w:val="0"/>
        <w:spacing w:line="360" w:lineRule="auto"/>
        <w:ind w:right="-85"/>
        <w:jc w:val="center"/>
        <w:rPr>
          <w:rFonts w:ascii="宋体" w:hAnsi="宋体"/>
          <w:sz w:val="24"/>
        </w:rPr>
      </w:pPr>
    </w:p>
    <w:p w:rsidR="008E0F72" w:rsidRDefault="008E0F72">
      <w:pPr>
        <w:pStyle w:val="afa"/>
        <w:rPr>
          <w:rFonts w:ascii="宋体" w:hAnsi="宋体"/>
          <w:sz w:val="24"/>
        </w:rPr>
      </w:pPr>
    </w:p>
    <w:p w:rsidR="008E0F72" w:rsidRDefault="008E0F72">
      <w:pPr>
        <w:pStyle w:val="aa"/>
      </w:pPr>
    </w:p>
    <w:p w:rsidR="008E0F72" w:rsidRDefault="008E0F72">
      <w:pPr>
        <w:pStyle w:val="afa"/>
        <w:rPr>
          <w:rFonts w:ascii="宋体" w:hAnsi="宋体"/>
          <w:sz w:val="24"/>
        </w:rPr>
      </w:pPr>
    </w:p>
    <w:p w:rsidR="008E0F72" w:rsidRDefault="008E0F72">
      <w:pPr>
        <w:pStyle w:val="aa"/>
      </w:pPr>
    </w:p>
    <w:p w:rsidR="008E0F72" w:rsidRDefault="00F42614">
      <w:pPr>
        <w:snapToGrid w:val="0"/>
        <w:spacing w:line="360" w:lineRule="auto"/>
        <w:ind w:right="-85"/>
        <w:jc w:val="center"/>
        <w:rPr>
          <w:rFonts w:ascii="宋体" w:hAnsi="宋体"/>
          <w:b/>
          <w:sz w:val="84"/>
          <w:szCs w:val="84"/>
        </w:rPr>
      </w:pPr>
      <w:r>
        <w:rPr>
          <w:rFonts w:ascii="宋体" w:hAnsi="宋体" w:hint="eastAsia"/>
          <w:b/>
          <w:sz w:val="84"/>
          <w:szCs w:val="84"/>
        </w:rPr>
        <w:t>投</w:t>
      </w:r>
    </w:p>
    <w:p w:rsidR="008E0F72" w:rsidRDefault="00F42614">
      <w:pPr>
        <w:snapToGrid w:val="0"/>
        <w:spacing w:line="360" w:lineRule="auto"/>
        <w:ind w:right="-85"/>
        <w:jc w:val="center"/>
        <w:rPr>
          <w:rFonts w:ascii="宋体" w:hAnsi="宋体"/>
          <w:b/>
          <w:sz w:val="84"/>
          <w:szCs w:val="84"/>
        </w:rPr>
      </w:pPr>
      <w:r>
        <w:rPr>
          <w:rFonts w:ascii="宋体" w:hAnsi="宋体" w:hint="eastAsia"/>
          <w:b/>
          <w:sz w:val="84"/>
          <w:szCs w:val="84"/>
        </w:rPr>
        <w:t>标</w:t>
      </w:r>
    </w:p>
    <w:p w:rsidR="008E0F72" w:rsidRDefault="00F42614">
      <w:pPr>
        <w:snapToGrid w:val="0"/>
        <w:spacing w:line="360" w:lineRule="auto"/>
        <w:ind w:right="-85"/>
        <w:jc w:val="center"/>
        <w:rPr>
          <w:rFonts w:ascii="宋体" w:hAnsi="宋体"/>
          <w:b/>
          <w:sz w:val="84"/>
          <w:szCs w:val="84"/>
        </w:rPr>
      </w:pPr>
      <w:r>
        <w:rPr>
          <w:rFonts w:ascii="宋体" w:hAnsi="宋体" w:hint="eastAsia"/>
          <w:b/>
          <w:sz w:val="84"/>
          <w:szCs w:val="84"/>
        </w:rPr>
        <w:t>文</w:t>
      </w:r>
    </w:p>
    <w:p w:rsidR="008E0F72" w:rsidRDefault="00F42614">
      <w:pPr>
        <w:snapToGrid w:val="0"/>
        <w:spacing w:line="360" w:lineRule="auto"/>
        <w:ind w:right="-85"/>
        <w:jc w:val="center"/>
        <w:rPr>
          <w:rFonts w:ascii="宋体" w:hAnsi="宋体"/>
          <w:b/>
          <w:sz w:val="84"/>
          <w:szCs w:val="84"/>
        </w:rPr>
      </w:pPr>
      <w:r>
        <w:rPr>
          <w:rFonts w:ascii="宋体" w:hAnsi="宋体" w:hint="eastAsia"/>
          <w:b/>
          <w:sz w:val="84"/>
          <w:szCs w:val="84"/>
        </w:rPr>
        <w:t>件</w:t>
      </w:r>
    </w:p>
    <w:p w:rsidR="008E0F72" w:rsidRDefault="008E0F72">
      <w:pPr>
        <w:pStyle w:val="ab"/>
        <w:ind w:firstLine="210"/>
      </w:pPr>
    </w:p>
    <w:p w:rsidR="008E0F72" w:rsidRDefault="008E0F72">
      <w:pPr>
        <w:snapToGrid w:val="0"/>
        <w:spacing w:line="360" w:lineRule="auto"/>
        <w:ind w:right="-85"/>
        <w:rPr>
          <w:rFonts w:ascii="宋体" w:hAnsi="宋体"/>
          <w:sz w:val="24"/>
        </w:rPr>
      </w:pPr>
    </w:p>
    <w:p w:rsidR="008E0F72" w:rsidRDefault="00F42614">
      <w:pPr>
        <w:snapToGrid w:val="0"/>
        <w:spacing w:line="360" w:lineRule="auto"/>
        <w:ind w:leftChars="304" w:left="1911" w:right="-85" w:hangingChars="453" w:hanging="1273"/>
        <w:rPr>
          <w:rFonts w:ascii="黑体" w:eastAsia="黑体" w:hAnsi="宋体"/>
          <w:sz w:val="30"/>
          <w:szCs w:val="30"/>
          <w:u w:val="single"/>
        </w:rPr>
      </w:pPr>
      <w:r>
        <w:rPr>
          <w:rFonts w:ascii="宋体" w:hAnsi="宋体" w:hint="eastAsia"/>
          <w:b/>
          <w:sz w:val="28"/>
        </w:rPr>
        <w:t>项目名称：</w:t>
      </w:r>
      <w:r>
        <w:rPr>
          <w:rFonts w:ascii="黑体" w:eastAsia="黑体" w:hAnsi="宋体" w:hint="eastAsia"/>
          <w:sz w:val="30"/>
          <w:szCs w:val="30"/>
          <w:u w:val="single"/>
        </w:rPr>
        <w:t>2020年度各类档案资料整理和数字化委托项目</w:t>
      </w:r>
    </w:p>
    <w:p w:rsidR="008E0F72" w:rsidRDefault="00F42614">
      <w:pPr>
        <w:snapToGrid w:val="0"/>
        <w:spacing w:line="360" w:lineRule="auto"/>
        <w:ind w:leftChars="304" w:left="1911" w:right="-85" w:hangingChars="453" w:hanging="1273"/>
        <w:rPr>
          <w:rFonts w:ascii="宋体" w:hAnsi="宋体"/>
          <w:b/>
          <w:sz w:val="28"/>
          <w:u w:val="single"/>
        </w:rPr>
      </w:pPr>
      <w:r>
        <w:rPr>
          <w:rFonts w:ascii="宋体" w:hAnsi="宋体" w:hint="eastAsia"/>
          <w:b/>
          <w:sz w:val="28"/>
        </w:rPr>
        <w:t>项目编号：</w:t>
      </w:r>
      <w:r>
        <w:rPr>
          <w:rFonts w:ascii="宋体" w:hAnsi="宋体" w:hint="eastAsia"/>
          <w:b/>
          <w:sz w:val="28"/>
          <w:u w:val="single"/>
        </w:rPr>
        <w:t xml:space="preserve">                            </w:t>
      </w:r>
    </w:p>
    <w:p w:rsidR="008E0F72" w:rsidRDefault="00F42614">
      <w:pPr>
        <w:pStyle w:val="11"/>
        <w:snapToGrid w:val="0"/>
        <w:spacing w:line="360" w:lineRule="auto"/>
        <w:ind w:right="-85" w:firstLineChars="228" w:firstLine="641"/>
        <w:rPr>
          <w:rFonts w:ascii="宋体" w:hAnsi="宋体"/>
          <w:b/>
          <w:sz w:val="28"/>
        </w:rPr>
      </w:pPr>
      <w:r>
        <w:rPr>
          <w:rFonts w:ascii="宋体" w:hAnsi="宋体" w:hint="eastAsia"/>
          <w:b/>
          <w:sz w:val="28"/>
        </w:rPr>
        <w:t>投标人名称：</w:t>
      </w:r>
      <w:r>
        <w:rPr>
          <w:rFonts w:ascii="宋体" w:hAnsi="宋体" w:hint="eastAsia"/>
          <w:b/>
          <w:sz w:val="28"/>
          <w:u w:val="single"/>
        </w:rPr>
        <w:t xml:space="preserve">                            （</w:t>
      </w:r>
      <w:r>
        <w:rPr>
          <w:rFonts w:ascii="宋体" w:hAnsi="宋体" w:hint="eastAsia"/>
          <w:b/>
          <w:sz w:val="28"/>
        </w:rPr>
        <w:t>加盖公章）</w:t>
      </w:r>
    </w:p>
    <w:p w:rsidR="008E0F72" w:rsidRDefault="00F42614">
      <w:pPr>
        <w:pStyle w:val="11"/>
        <w:snapToGrid w:val="0"/>
        <w:spacing w:line="360" w:lineRule="auto"/>
        <w:ind w:right="-85" w:firstLineChars="228" w:firstLine="641"/>
        <w:rPr>
          <w:rFonts w:ascii="宋体" w:hAnsi="宋体"/>
          <w:b/>
          <w:sz w:val="28"/>
          <w:u w:val="single"/>
        </w:rPr>
      </w:pPr>
      <w:r>
        <w:rPr>
          <w:rFonts w:ascii="宋体" w:hAnsi="宋体" w:hint="eastAsia"/>
          <w:b/>
          <w:sz w:val="28"/>
        </w:rPr>
        <w:t>投标人地址：</w:t>
      </w:r>
      <w:r>
        <w:rPr>
          <w:rFonts w:ascii="宋体" w:hAnsi="宋体" w:hint="eastAsia"/>
          <w:b/>
          <w:sz w:val="28"/>
          <w:u w:val="single"/>
        </w:rPr>
        <w:t xml:space="preserve">                            </w:t>
      </w:r>
    </w:p>
    <w:p w:rsidR="008E0F72" w:rsidRDefault="00F42614">
      <w:pPr>
        <w:pStyle w:val="11"/>
        <w:snapToGrid w:val="0"/>
        <w:spacing w:line="360" w:lineRule="auto"/>
        <w:ind w:right="-85" w:firstLineChars="228" w:firstLine="641"/>
        <w:rPr>
          <w:rFonts w:ascii="宋体" w:hAnsi="宋体"/>
          <w:b/>
          <w:sz w:val="28"/>
          <w:u w:val="single"/>
        </w:rPr>
      </w:pPr>
      <w:r>
        <w:rPr>
          <w:rFonts w:ascii="宋体" w:hAnsi="宋体" w:hint="eastAsia"/>
          <w:b/>
          <w:sz w:val="28"/>
        </w:rPr>
        <w:t>投标联系人姓名：</w:t>
      </w:r>
      <w:r>
        <w:rPr>
          <w:rFonts w:ascii="宋体" w:hAnsi="宋体" w:hint="eastAsia"/>
          <w:b/>
          <w:sz w:val="28"/>
          <w:u w:val="single"/>
        </w:rPr>
        <w:t xml:space="preserve">          </w:t>
      </w:r>
      <w:r>
        <w:rPr>
          <w:rFonts w:ascii="宋体" w:hAnsi="宋体" w:hint="eastAsia"/>
          <w:b/>
          <w:sz w:val="28"/>
        </w:rPr>
        <w:t xml:space="preserve">     联系电话：</w:t>
      </w:r>
      <w:r>
        <w:rPr>
          <w:rFonts w:ascii="宋体" w:hAnsi="宋体" w:hint="eastAsia"/>
          <w:b/>
          <w:sz w:val="28"/>
          <w:u w:val="single"/>
        </w:rPr>
        <w:t xml:space="preserve">                  </w:t>
      </w:r>
    </w:p>
    <w:p w:rsidR="008E0F72" w:rsidRDefault="00F42614">
      <w:pPr>
        <w:snapToGrid w:val="0"/>
        <w:spacing w:line="360" w:lineRule="auto"/>
        <w:ind w:right="-85" w:firstLine="645"/>
        <w:jc w:val="center"/>
        <w:rPr>
          <w:rFonts w:ascii="宋体" w:hAnsi="宋体"/>
          <w:sz w:val="24"/>
        </w:rPr>
        <w:sectPr w:rsidR="008E0F72">
          <w:footerReference w:type="default" r:id="rId9"/>
          <w:pgSz w:w="11906" w:h="16838"/>
          <w:pgMar w:top="1440" w:right="1080" w:bottom="1440" w:left="1080" w:header="1304" w:footer="964" w:gutter="0"/>
          <w:cols w:space="720"/>
        </w:sectPr>
      </w:pPr>
      <w:r>
        <w:rPr>
          <w:rFonts w:ascii="宋体" w:hAnsi="宋体" w:hint="eastAsia"/>
          <w:sz w:val="24"/>
        </w:rPr>
        <w:t xml:space="preserve">                                 年   月   日</w:t>
      </w:r>
    </w:p>
    <w:p w:rsidR="008E0F72" w:rsidRDefault="00F42614">
      <w:pPr>
        <w:pStyle w:val="aa"/>
        <w:rPr>
          <w:rFonts w:ascii="宋体" w:hAnsi="宋体"/>
          <w:bCs/>
          <w:sz w:val="24"/>
        </w:rPr>
      </w:pPr>
      <w:r>
        <w:rPr>
          <w:rFonts w:ascii="宋体" w:hAnsi="宋体" w:hint="eastAsia"/>
          <w:bCs/>
          <w:sz w:val="24"/>
        </w:rPr>
        <w:lastRenderedPageBreak/>
        <w:t>附件2：</w:t>
      </w:r>
    </w:p>
    <w:p w:rsidR="008E0F72" w:rsidRDefault="00F42614">
      <w:pPr>
        <w:snapToGrid w:val="0"/>
        <w:spacing w:before="120" w:line="312" w:lineRule="auto"/>
        <w:ind w:right="-341"/>
        <w:jc w:val="center"/>
        <w:rPr>
          <w:rFonts w:hAnsi="宋体"/>
          <w:b/>
          <w:sz w:val="32"/>
        </w:rPr>
      </w:pPr>
      <w:r>
        <w:rPr>
          <w:rFonts w:hAnsi="宋体" w:hint="eastAsia"/>
          <w:b/>
          <w:sz w:val="32"/>
        </w:rPr>
        <w:t>投标函</w:t>
      </w:r>
    </w:p>
    <w:p w:rsidR="008E0F72" w:rsidRDefault="008E0F72">
      <w:pPr>
        <w:snapToGrid w:val="0"/>
        <w:spacing w:line="312" w:lineRule="auto"/>
        <w:ind w:right="-341"/>
        <w:rPr>
          <w:rFonts w:ascii="宋体" w:hAnsi="宋体"/>
        </w:rPr>
      </w:pPr>
    </w:p>
    <w:p w:rsidR="008E0F72" w:rsidRDefault="00F42614">
      <w:pPr>
        <w:snapToGrid w:val="0"/>
        <w:spacing w:line="312" w:lineRule="auto"/>
        <w:ind w:right="-341"/>
        <w:rPr>
          <w:rFonts w:ascii="宋体" w:hAnsi="宋体"/>
        </w:rPr>
      </w:pPr>
      <w:r>
        <w:rPr>
          <w:rFonts w:ascii="宋体" w:hAnsi="宋体" w:hint="eastAsia"/>
        </w:rPr>
        <w:t>舟山市生态环境局：</w:t>
      </w:r>
    </w:p>
    <w:p w:rsidR="008E0F72" w:rsidRDefault="00F42614">
      <w:pPr>
        <w:snapToGrid w:val="0"/>
        <w:spacing w:line="312" w:lineRule="auto"/>
        <w:ind w:right="-341" w:firstLineChars="200" w:firstLine="420"/>
        <w:rPr>
          <w:rFonts w:ascii="宋体" w:hAnsi="宋体"/>
          <w:szCs w:val="21"/>
        </w:rPr>
      </w:pPr>
      <w:r>
        <w:rPr>
          <w:rFonts w:ascii="宋体" w:hAnsi="宋体" w:hint="eastAsia"/>
        </w:rPr>
        <w:t>根据贵方为此项目的采购公告（项目名称：</w:t>
      </w:r>
      <w:r>
        <w:rPr>
          <w:rFonts w:ascii="宋体" w:hAnsi="宋体" w:hint="eastAsia"/>
          <w:u w:val="single"/>
        </w:rPr>
        <w:t xml:space="preserve">              </w:t>
      </w:r>
      <w:r>
        <w:rPr>
          <w:rFonts w:ascii="宋体" w:hAnsi="宋体" w:hint="eastAsia"/>
        </w:rPr>
        <w:t>），</w:t>
      </w:r>
      <w:r>
        <w:rPr>
          <w:rFonts w:ascii="宋体" w:hAnsi="宋体" w:hint="eastAsia"/>
          <w:szCs w:val="21"/>
        </w:rPr>
        <w:t>提交投标文件正本一份，副本二份。</w:t>
      </w:r>
    </w:p>
    <w:p w:rsidR="008E0F72" w:rsidRDefault="00F42614">
      <w:pPr>
        <w:pStyle w:val="a0"/>
        <w:widowControl/>
        <w:spacing w:line="360" w:lineRule="auto"/>
        <w:ind w:right="-341" w:firstLineChars="200" w:firstLine="404"/>
        <w:rPr>
          <w:rFonts w:hAnsi="宋体"/>
          <w:sz w:val="21"/>
          <w:szCs w:val="21"/>
        </w:rPr>
      </w:pPr>
      <w:r>
        <w:rPr>
          <w:rFonts w:hAnsi="宋体" w:hint="eastAsia"/>
          <w:sz w:val="21"/>
          <w:szCs w:val="21"/>
        </w:rPr>
        <w:t>据此函，签字代表宣布同意如下：</w:t>
      </w:r>
    </w:p>
    <w:p w:rsidR="008E0F72" w:rsidRDefault="00F42614">
      <w:pPr>
        <w:pStyle w:val="a0"/>
        <w:widowControl/>
        <w:spacing w:line="360" w:lineRule="auto"/>
        <w:ind w:right="-341" w:firstLineChars="200" w:firstLine="404"/>
        <w:rPr>
          <w:rFonts w:hAnsi="宋体" w:cs="宋体"/>
          <w:sz w:val="21"/>
          <w:szCs w:val="21"/>
        </w:rPr>
      </w:pPr>
      <w:r>
        <w:rPr>
          <w:rFonts w:hAnsi="宋体" w:cs="宋体" w:hint="eastAsia"/>
          <w:sz w:val="21"/>
          <w:szCs w:val="21"/>
        </w:rPr>
        <w:t>1、我方已详细审查了采购文件的全部内容及其相关补充文件</w:t>
      </w:r>
      <w:r>
        <w:rPr>
          <w:rFonts w:hAnsi="宋体" w:cs="宋体" w:hint="eastAsia"/>
          <w:b/>
          <w:sz w:val="21"/>
          <w:szCs w:val="21"/>
        </w:rPr>
        <w:t>（若有）</w:t>
      </w:r>
      <w:r>
        <w:rPr>
          <w:rFonts w:hAnsi="宋体" w:cs="宋体" w:hint="eastAsia"/>
          <w:sz w:val="21"/>
          <w:szCs w:val="21"/>
        </w:rPr>
        <w:t>，并完全清晰理解全部内容及相关的补充文件</w:t>
      </w:r>
      <w:r>
        <w:rPr>
          <w:rFonts w:hAnsi="宋体" w:cs="宋体" w:hint="eastAsia"/>
          <w:b/>
          <w:sz w:val="21"/>
          <w:szCs w:val="21"/>
        </w:rPr>
        <w:t>（若有）</w:t>
      </w:r>
      <w:r>
        <w:rPr>
          <w:rFonts w:hAnsi="宋体" w:cs="宋体" w:hint="eastAsia"/>
          <w:sz w:val="21"/>
          <w:szCs w:val="21"/>
        </w:rPr>
        <w:t>，不存在任何误解之处，同意放弃提出异议和质疑的权利。</w:t>
      </w:r>
    </w:p>
    <w:p w:rsidR="008E0F72" w:rsidRDefault="00F42614">
      <w:pPr>
        <w:snapToGrid w:val="0"/>
        <w:spacing w:line="360" w:lineRule="auto"/>
        <w:ind w:right="-341" w:firstLineChars="200" w:firstLine="404"/>
        <w:rPr>
          <w:rFonts w:ascii="宋体" w:hAnsi="宋体" w:cs="宋体"/>
          <w:spacing w:val="-4"/>
          <w:szCs w:val="21"/>
        </w:rPr>
      </w:pPr>
      <w:r>
        <w:rPr>
          <w:rFonts w:ascii="宋体" w:hAnsi="宋体" w:cs="宋体" w:hint="eastAsia"/>
          <w:spacing w:val="-4"/>
          <w:szCs w:val="21"/>
        </w:rPr>
        <w:t>2、我方遵守《中华人民共和国政府采购法》及相关法律法规的规定。同意采购文件中所提到的无效标条款，并服从有关开标现场的会议纪律。否则，同意被废除投标资格。</w:t>
      </w:r>
    </w:p>
    <w:p w:rsidR="008E0F72" w:rsidRDefault="00F42614">
      <w:pPr>
        <w:spacing w:line="360" w:lineRule="auto"/>
        <w:ind w:right="-341" w:firstLineChars="200" w:firstLine="404"/>
        <w:rPr>
          <w:rFonts w:ascii="宋体" w:hAnsi="宋体" w:cs="宋体"/>
          <w:spacing w:val="-4"/>
          <w:szCs w:val="21"/>
        </w:rPr>
      </w:pPr>
      <w:r>
        <w:rPr>
          <w:rFonts w:ascii="宋体" w:hAnsi="宋体" w:cs="宋体" w:hint="eastAsia"/>
          <w:spacing w:val="-4"/>
          <w:szCs w:val="21"/>
        </w:rPr>
        <w:t>3、我方所提供的一次性投标产品报价均具充分的合理性和准确性，保证不存在低于成本的恶意报价行为，同时清楚理解到报价最低并非意味着必定获得合同授予资格。</w:t>
      </w:r>
    </w:p>
    <w:p w:rsidR="008E0F72" w:rsidRDefault="00F42614">
      <w:pPr>
        <w:spacing w:line="360" w:lineRule="auto"/>
        <w:ind w:right="-341" w:firstLineChars="200" w:firstLine="404"/>
        <w:rPr>
          <w:rFonts w:ascii="宋体" w:hAnsi="宋体" w:cs="宋体"/>
          <w:spacing w:val="-4"/>
          <w:szCs w:val="21"/>
        </w:rPr>
      </w:pPr>
      <w:r>
        <w:rPr>
          <w:rFonts w:ascii="宋体" w:hAnsi="宋体" w:cs="宋体" w:hint="eastAsia"/>
          <w:spacing w:val="-4"/>
          <w:szCs w:val="21"/>
        </w:rPr>
        <w:t>4、投标有效期为自开标之日起</w:t>
      </w:r>
      <w:r>
        <w:rPr>
          <w:rFonts w:ascii="宋体" w:hAnsi="宋体" w:cs="宋体" w:hint="eastAsia"/>
          <w:spacing w:val="-4"/>
          <w:szCs w:val="21"/>
          <w:u w:val="single"/>
        </w:rPr>
        <w:t>90</w:t>
      </w:r>
      <w:r>
        <w:rPr>
          <w:rFonts w:ascii="宋体" w:hAnsi="宋体" w:cs="宋体" w:hint="eastAsia"/>
          <w:spacing w:val="-4"/>
          <w:szCs w:val="21"/>
        </w:rPr>
        <w:t>天内，如在投标有效期内撤回投标，我方同意被废除投标资格。</w:t>
      </w:r>
    </w:p>
    <w:p w:rsidR="008E0F72" w:rsidRDefault="00F42614">
      <w:pPr>
        <w:spacing w:line="360" w:lineRule="auto"/>
        <w:ind w:right="-341" w:firstLineChars="200" w:firstLine="404"/>
        <w:rPr>
          <w:rFonts w:ascii="宋体" w:hAnsi="宋体" w:cs="宋体"/>
          <w:spacing w:val="-4"/>
          <w:szCs w:val="21"/>
        </w:rPr>
      </w:pPr>
      <w:r>
        <w:rPr>
          <w:rFonts w:ascii="宋体" w:hAnsi="宋体" w:cs="宋体" w:hint="eastAsia"/>
          <w:spacing w:val="-4"/>
          <w:szCs w:val="21"/>
        </w:rPr>
        <w:t>5、我方承诺</w:t>
      </w:r>
      <w:r>
        <w:rPr>
          <w:rFonts w:ascii="宋体" w:hAnsi="宋体" w:cs="宋体" w:hint="eastAsia"/>
          <w:szCs w:val="21"/>
        </w:rPr>
        <w:t>参加政府采购活动前3年内在经营活动中没有重大违法记录和依法缴纳了税收</w:t>
      </w:r>
      <w:r>
        <w:rPr>
          <w:rFonts w:ascii="宋体" w:hAnsi="宋体" w:cs="宋体" w:hint="eastAsia"/>
          <w:spacing w:val="-4"/>
          <w:szCs w:val="21"/>
        </w:rPr>
        <w:t>（投标截止时间进行计算）。</w:t>
      </w:r>
    </w:p>
    <w:p w:rsidR="008E0F72" w:rsidRDefault="00F42614">
      <w:pPr>
        <w:spacing w:line="360" w:lineRule="auto"/>
        <w:ind w:right="-341" w:firstLineChars="200" w:firstLine="404"/>
        <w:rPr>
          <w:szCs w:val="21"/>
        </w:rPr>
      </w:pPr>
      <w:r>
        <w:rPr>
          <w:rFonts w:ascii="宋体" w:hAnsi="宋体" w:cs="宋体" w:hint="eastAsia"/>
          <w:spacing w:val="-4"/>
          <w:szCs w:val="21"/>
        </w:rPr>
        <w:t>6、我方承诺具备本项目</w:t>
      </w:r>
      <w:r>
        <w:rPr>
          <w:rFonts w:cs="宋体" w:hint="eastAsia"/>
          <w:szCs w:val="21"/>
        </w:rPr>
        <w:t>履行合同所必需的设备和专业技术能力</w:t>
      </w:r>
    </w:p>
    <w:p w:rsidR="008E0F72" w:rsidRDefault="00F42614">
      <w:pPr>
        <w:spacing w:line="360" w:lineRule="auto"/>
        <w:ind w:right="-341" w:firstLineChars="200" w:firstLine="404"/>
        <w:rPr>
          <w:rFonts w:ascii="宋体" w:hAnsi="宋体" w:cs="宋体"/>
          <w:spacing w:val="-4"/>
          <w:szCs w:val="21"/>
        </w:rPr>
      </w:pPr>
      <w:r>
        <w:rPr>
          <w:rFonts w:ascii="宋体" w:hAnsi="宋体" w:cs="宋体" w:hint="eastAsia"/>
          <w:spacing w:val="-4"/>
          <w:szCs w:val="21"/>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rsidR="008E0F72" w:rsidRDefault="00F42614">
      <w:pPr>
        <w:spacing w:line="360" w:lineRule="auto"/>
        <w:ind w:right="-341" w:firstLineChars="200" w:firstLine="404"/>
        <w:rPr>
          <w:rFonts w:ascii="宋体" w:hAnsi="宋体" w:cs="宋体"/>
          <w:spacing w:val="-4"/>
          <w:szCs w:val="21"/>
        </w:rPr>
      </w:pPr>
      <w:r>
        <w:rPr>
          <w:rFonts w:ascii="宋体" w:hAnsi="宋体" w:cs="宋体" w:hint="eastAsia"/>
          <w:spacing w:val="-4"/>
          <w:szCs w:val="21"/>
        </w:rPr>
        <w:t>8、我方承诺至开标之日止，未被“信用中国”（www.creditchina.gov.cn）、中国政府采购网（www.ccgp.gov.cn）列入失信被执行人、重大税收违法案件当事人名单、政府采购严重违法失信行为记录名单。</w:t>
      </w:r>
    </w:p>
    <w:p w:rsidR="008E0F72" w:rsidRDefault="00F42614">
      <w:pPr>
        <w:snapToGrid w:val="0"/>
        <w:spacing w:line="360" w:lineRule="auto"/>
        <w:ind w:right="-341" w:firstLineChars="200" w:firstLine="420"/>
        <w:rPr>
          <w:rFonts w:ascii="宋体"/>
        </w:rPr>
      </w:pPr>
      <w:r>
        <w:rPr>
          <w:rFonts w:ascii="宋体" w:hAnsi="宋体" w:hint="eastAsia"/>
        </w:rPr>
        <w:t>9、与本投标有关的一切正式往来信函请寄：</w:t>
      </w:r>
    </w:p>
    <w:p w:rsidR="008E0F72" w:rsidRDefault="00F42614">
      <w:pPr>
        <w:snapToGrid w:val="0"/>
        <w:spacing w:line="480" w:lineRule="auto"/>
        <w:ind w:right="-341"/>
        <w:rPr>
          <w:rFonts w:ascii="宋体" w:hAnsi="宋体"/>
        </w:rPr>
      </w:pPr>
      <w:r>
        <w:rPr>
          <w:rFonts w:ascii="宋体" w:hAnsi="宋体" w:hint="eastAsia"/>
        </w:rPr>
        <w:t>地址：</w:t>
      </w:r>
      <w:r>
        <w:rPr>
          <w:rFonts w:ascii="宋体" w:hAnsi="宋体" w:hint="eastAsia"/>
          <w:u w:val="single"/>
        </w:rPr>
        <w:t xml:space="preserve">                                   </w:t>
      </w:r>
      <w:r>
        <w:rPr>
          <w:rFonts w:ascii="宋体" w:hAnsi="宋体" w:hint="eastAsia"/>
        </w:rPr>
        <w:t>邮编：</w:t>
      </w:r>
      <w:r>
        <w:rPr>
          <w:rFonts w:ascii="宋体" w:hAnsi="宋体" w:hint="eastAsia"/>
          <w:u w:val="single"/>
        </w:rPr>
        <w:t xml:space="preserve">          </w:t>
      </w:r>
      <w:r>
        <w:rPr>
          <w:rFonts w:ascii="宋体" w:hAnsi="宋体" w:hint="eastAsia"/>
        </w:rPr>
        <w:t>电话：</w:t>
      </w:r>
      <w:r>
        <w:rPr>
          <w:rFonts w:ascii="宋体" w:hAnsi="宋体" w:hint="eastAsia"/>
          <w:u w:val="single"/>
        </w:rPr>
        <w:t xml:space="preserve">            </w:t>
      </w:r>
    </w:p>
    <w:p w:rsidR="008E0F72" w:rsidRDefault="00F42614">
      <w:pPr>
        <w:snapToGrid w:val="0"/>
        <w:spacing w:line="480" w:lineRule="auto"/>
        <w:ind w:right="-341"/>
        <w:rPr>
          <w:rFonts w:ascii="宋体" w:hAnsi="宋体"/>
        </w:rPr>
      </w:pPr>
      <w:r>
        <w:rPr>
          <w:rFonts w:ascii="宋体" w:hAnsi="宋体" w:hint="eastAsia"/>
        </w:rPr>
        <w:t>传真：</w:t>
      </w:r>
      <w:r>
        <w:rPr>
          <w:rFonts w:ascii="宋体" w:hAnsi="宋体" w:hint="eastAsia"/>
          <w:u w:val="single"/>
        </w:rPr>
        <w:t xml:space="preserve">                      </w:t>
      </w:r>
      <w:r>
        <w:rPr>
          <w:rFonts w:ascii="宋体" w:hAnsi="宋体" w:hint="eastAsia"/>
        </w:rPr>
        <w:t>投标人代表姓名:</w:t>
      </w:r>
      <w:r>
        <w:rPr>
          <w:rFonts w:ascii="宋体" w:hAnsi="宋体" w:hint="eastAsia"/>
          <w:u w:val="single"/>
        </w:rPr>
        <w:t xml:space="preserve">               </w:t>
      </w:r>
      <w:r>
        <w:rPr>
          <w:rFonts w:ascii="宋体" w:hAnsi="宋体" w:hint="eastAsia"/>
        </w:rPr>
        <w:t>职务：</w:t>
      </w:r>
      <w:r>
        <w:rPr>
          <w:rFonts w:ascii="宋体" w:hAnsi="宋体" w:hint="eastAsia"/>
          <w:u w:val="single"/>
        </w:rPr>
        <w:t xml:space="preserve">            </w:t>
      </w:r>
    </w:p>
    <w:p w:rsidR="008E0F72" w:rsidRDefault="00F42614">
      <w:pPr>
        <w:snapToGrid w:val="0"/>
        <w:spacing w:line="480" w:lineRule="auto"/>
        <w:ind w:right="-341"/>
        <w:rPr>
          <w:rFonts w:ascii="宋体" w:hAnsi="宋体"/>
        </w:rPr>
      </w:pPr>
      <w:r>
        <w:rPr>
          <w:rFonts w:ascii="宋体" w:hAnsi="宋体" w:hint="eastAsia"/>
        </w:rPr>
        <w:t>投标人名称(公章):</w:t>
      </w:r>
      <w:r>
        <w:rPr>
          <w:rFonts w:ascii="宋体" w:hAnsi="宋体" w:hint="eastAsia"/>
          <w:u w:val="single"/>
        </w:rPr>
        <w:t xml:space="preserve">                                   </w:t>
      </w:r>
    </w:p>
    <w:p w:rsidR="008E0F72" w:rsidRDefault="00F42614">
      <w:pPr>
        <w:snapToGrid w:val="0"/>
        <w:spacing w:line="480" w:lineRule="auto"/>
        <w:ind w:right="-341"/>
        <w:rPr>
          <w:rFonts w:ascii="宋体" w:hAnsi="宋体"/>
        </w:rPr>
      </w:pPr>
      <w:r>
        <w:rPr>
          <w:rFonts w:ascii="宋体" w:hAnsi="宋体" w:hint="eastAsia"/>
        </w:rPr>
        <w:t>开户银行：</w:t>
      </w:r>
      <w:r>
        <w:rPr>
          <w:rFonts w:ascii="宋体" w:hAnsi="宋体" w:hint="eastAsia"/>
          <w:u w:val="single"/>
        </w:rPr>
        <w:t xml:space="preserve">                 </w:t>
      </w:r>
      <w:r>
        <w:rPr>
          <w:rFonts w:ascii="宋体" w:hAnsi="宋体" w:hint="eastAsia"/>
        </w:rPr>
        <w:t>银行帐号：</w:t>
      </w:r>
      <w:r>
        <w:rPr>
          <w:rFonts w:ascii="宋体" w:hAnsi="宋体" w:hint="eastAsia"/>
          <w:u w:val="single"/>
        </w:rPr>
        <w:t xml:space="preserve">                 </w:t>
      </w:r>
    </w:p>
    <w:p w:rsidR="008E0F72" w:rsidRDefault="00F42614">
      <w:pPr>
        <w:snapToGrid w:val="0"/>
        <w:spacing w:line="480" w:lineRule="auto"/>
        <w:ind w:right="-341"/>
        <w:rPr>
          <w:rFonts w:ascii="宋体" w:hAnsi="宋体"/>
        </w:rPr>
      </w:pPr>
      <w:r>
        <w:rPr>
          <w:rFonts w:ascii="宋体" w:hAnsi="宋体" w:hint="eastAsia"/>
        </w:rPr>
        <w:t>法定代表人（负责人）（签字或盖章）：</w:t>
      </w:r>
      <w:r>
        <w:rPr>
          <w:rFonts w:ascii="宋体" w:hAnsi="宋体" w:hint="eastAsia"/>
          <w:u w:val="single"/>
        </w:rPr>
        <w:t xml:space="preserve">                 </w:t>
      </w:r>
    </w:p>
    <w:p w:rsidR="008E0F72" w:rsidRDefault="00F42614">
      <w:pPr>
        <w:snapToGrid w:val="0"/>
        <w:spacing w:before="120" w:line="480" w:lineRule="auto"/>
        <w:ind w:right="-341" w:firstLineChars="2304" w:firstLine="4838"/>
        <w:rPr>
          <w:rFonts w:hAnsi="宋体"/>
        </w:rPr>
      </w:pPr>
      <w:r>
        <w:rPr>
          <w:rFonts w:hAnsi="宋体" w:hint="eastAsia"/>
        </w:rPr>
        <w:t>日期</w:t>
      </w:r>
      <w:r>
        <w:rPr>
          <w:rFonts w:ascii="宋体" w:hAnsi="宋体" w:hint="eastAsia"/>
        </w:rPr>
        <w:t>：</w:t>
      </w:r>
      <w:r>
        <w:rPr>
          <w:rFonts w:ascii="宋体" w:hAnsi="宋体" w:hint="eastAsia"/>
          <w:u w:val="single"/>
        </w:rPr>
        <w:t xml:space="preserve">        </w:t>
      </w:r>
      <w:r>
        <w:rPr>
          <w:rFonts w:hAnsi="宋体" w:hint="eastAsia"/>
        </w:rPr>
        <w:t>年</w:t>
      </w:r>
      <w:r>
        <w:rPr>
          <w:rFonts w:ascii="宋体" w:hAnsi="宋体" w:hint="eastAsia"/>
          <w:u w:val="single"/>
        </w:rPr>
        <w:t xml:space="preserve">    </w:t>
      </w:r>
      <w:r>
        <w:rPr>
          <w:rFonts w:hAnsi="宋体" w:hint="eastAsia"/>
        </w:rPr>
        <w:t>月</w:t>
      </w:r>
      <w:r>
        <w:rPr>
          <w:rFonts w:ascii="宋体" w:hAnsi="宋体" w:hint="eastAsia"/>
          <w:u w:val="single"/>
        </w:rPr>
        <w:t xml:space="preserve">    </w:t>
      </w:r>
      <w:r>
        <w:rPr>
          <w:rFonts w:hAnsi="宋体" w:hint="eastAsia"/>
        </w:rPr>
        <w:t>日</w:t>
      </w:r>
    </w:p>
    <w:p w:rsidR="008E0F72" w:rsidRDefault="00F42614">
      <w:pPr>
        <w:snapToGrid w:val="0"/>
        <w:spacing w:line="312" w:lineRule="auto"/>
        <w:ind w:right="-341"/>
        <w:jc w:val="left"/>
        <w:rPr>
          <w:rFonts w:ascii="宋体" w:hAnsi="宋体"/>
          <w:b/>
          <w:sz w:val="24"/>
        </w:rPr>
      </w:pPr>
      <w:r>
        <w:rPr>
          <w:rFonts w:ascii="宋体" w:hAnsi="宋体" w:hint="eastAsia"/>
        </w:rPr>
        <w:br w:type="page"/>
      </w:r>
    </w:p>
    <w:p w:rsidR="008E0F72" w:rsidRDefault="00F42614">
      <w:pPr>
        <w:pStyle w:val="aa"/>
        <w:rPr>
          <w:rFonts w:ascii="宋体" w:hAnsi="宋体"/>
          <w:b/>
          <w:sz w:val="24"/>
        </w:rPr>
      </w:pPr>
      <w:r>
        <w:rPr>
          <w:rFonts w:ascii="宋体" w:hAnsi="宋体" w:hint="eastAsia"/>
          <w:bCs/>
          <w:sz w:val="24"/>
        </w:rPr>
        <w:lastRenderedPageBreak/>
        <w:t>附件3：</w:t>
      </w:r>
    </w:p>
    <w:p w:rsidR="008E0F72" w:rsidRDefault="00F42614">
      <w:pPr>
        <w:snapToGrid w:val="0"/>
        <w:spacing w:before="120" w:line="312" w:lineRule="auto"/>
        <w:ind w:right="-341"/>
        <w:jc w:val="center"/>
        <w:rPr>
          <w:rFonts w:hAnsi="宋体"/>
          <w:b/>
          <w:sz w:val="32"/>
        </w:rPr>
      </w:pPr>
      <w:r>
        <w:rPr>
          <w:rFonts w:hAnsi="宋体" w:hint="eastAsia"/>
          <w:b/>
          <w:sz w:val="32"/>
        </w:rPr>
        <w:t>声明函</w:t>
      </w:r>
    </w:p>
    <w:p w:rsidR="008E0F72" w:rsidRDefault="008E0F72" w:rsidP="004A5FE3">
      <w:pPr>
        <w:snapToGrid w:val="0"/>
        <w:spacing w:beforeLines="50" w:after="50" w:line="360" w:lineRule="auto"/>
        <w:rPr>
          <w:rFonts w:ascii="宋体" w:hAnsi="宋体"/>
          <w:szCs w:val="21"/>
        </w:rPr>
      </w:pPr>
    </w:p>
    <w:p w:rsidR="008E0F72" w:rsidRDefault="00F42614" w:rsidP="004A5FE3">
      <w:pPr>
        <w:snapToGrid w:val="0"/>
        <w:spacing w:beforeLines="50" w:after="50" w:line="360" w:lineRule="auto"/>
        <w:rPr>
          <w:rFonts w:ascii="宋体"/>
          <w:szCs w:val="21"/>
        </w:rPr>
      </w:pPr>
      <w:r>
        <w:rPr>
          <w:rFonts w:ascii="宋体" w:hAnsi="宋体" w:hint="eastAsia"/>
        </w:rPr>
        <w:t>舟山市生态环境局：</w:t>
      </w:r>
    </w:p>
    <w:p w:rsidR="008E0F72" w:rsidRDefault="00F42614">
      <w:pPr>
        <w:snapToGrid w:val="0"/>
        <w:spacing w:line="360" w:lineRule="auto"/>
        <w:ind w:right="-341" w:firstLineChars="200" w:firstLine="404"/>
        <w:rPr>
          <w:rFonts w:ascii="宋体" w:hAnsi="宋体" w:cs="宋体"/>
          <w:spacing w:val="-4"/>
          <w:szCs w:val="21"/>
        </w:rPr>
      </w:pPr>
      <w:r>
        <w:rPr>
          <w:rFonts w:ascii="宋体" w:hAnsi="宋体" w:cs="宋体" w:hint="eastAsia"/>
          <w:spacing w:val="-4"/>
          <w:szCs w:val="21"/>
        </w:rPr>
        <w:t>据此函，本公司声明如下：</w:t>
      </w:r>
    </w:p>
    <w:p w:rsidR="008E0F72" w:rsidRDefault="00F42614">
      <w:pPr>
        <w:snapToGrid w:val="0"/>
        <w:spacing w:line="360" w:lineRule="auto"/>
        <w:ind w:right="-341" w:firstLineChars="200" w:firstLine="404"/>
        <w:rPr>
          <w:rFonts w:ascii="宋体" w:hAnsi="宋体" w:cs="宋体"/>
          <w:color w:val="000000" w:themeColor="text1"/>
          <w:spacing w:val="-4"/>
          <w:szCs w:val="21"/>
        </w:rPr>
      </w:pPr>
      <w:r>
        <w:rPr>
          <w:rFonts w:ascii="宋体" w:hAnsi="宋体" w:cs="宋体" w:hint="eastAsia"/>
          <w:color w:val="000000" w:themeColor="text1"/>
          <w:spacing w:val="-4"/>
          <w:szCs w:val="21"/>
        </w:rPr>
        <w:t>1、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w:t>
      </w:r>
    </w:p>
    <w:p w:rsidR="008E0F72" w:rsidRDefault="00F42614">
      <w:pPr>
        <w:snapToGrid w:val="0"/>
        <w:spacing w:line="360" w:lineRule="auto"/>
        <w:ind w:right="-341" w:firstLineChars="200" w:firstLine="404"/>
        <w:rPr>
          <w:rFonts w:ascii="宋体" w:hAnsi="宋体" w:cs="宋体"/>
          <w:color w:val="000000" w:themeColor="text1"/>
          <w:spacing w:val="-4"/>
          <w:szCs w:val="21"/>
        </w:rPr>
      </w:pPr>
      <w:r>
        <w:rPr>
          <w:rFonts w:ascii="宋体" w:hAnsi="宋体" w:cs="宋体" w:hint="eastAsia"/>
          <w:color w:val="000000" w:themeColor="text1"/>
          <w:spacing w:val="-4"/>
          <w:szCs w:val="21"/>
        </w:rPr>
        <w:t>2、</w:t>
      </w:r>
      <w:r>
        <w:rPr>
          <w:rFonts w:ascii="宋体" w:hAnsi="宋体" w:cs="宋体" w:hint="eastAsia"/>
          <w:color w:val="000000" w:themeColor="text1"/>
          <w:szCs w:val="21"/>
        </w:rPr>
        <w:t>我方能</w:t>
      </w:r>
      <w:r>
        <w:rPr>
          <w:rStyle w:val="af5"/>
          <w:rFonts w:hint="eastAsia"/>
          <w:b w:val="0"/>
          <w:bCs w:val="0"/>
          <w:color w:val="000000" w:themeColor="text1"/>
          <w:szCs w:val="21"/>
        </w:rPr>
        <w:t>提供</w:t>
      </w:r>
      <w:r>
        <w:rPr>
          <w:rFonts w:ascii="宋体" w:hAnsi="宋体" w:cs="宋体" w:hint="eastAsia"/>
          <w:color w:val="000000" w:themeColor="text1"/>
          <w:szCs w:val="21"/>
        </w:rPr>
        <w:t>满足招标文件要求的技术服务，档案整理及数字化加工过程中将严格按照国家、省、</w:t>
      </w:r>
      <w:proofErr w:type="gramStart"/>
      <w:r>
        <w:rPr>
          <w:rFonts w:ascii="宋体" w:hAnsi="宋体" w:cs="宋体" w:hint="eastAsia"/>
          <w:color w:val="000000" w:themeColor="text1"/>
          <w:szCs w:val="21"/>
        </w:rPr>
        <w:t>市最新</w:t>
      </w:r>
      <w:proofErr w:type="gramEnd"/>
      <w:r>
        <w:rPr>
          <w:rFonts w:ascii="宋体" w:hAnsi="宋体" w:cs="宋体" w:hint="eastAsia"/>
          <w:color w:val="000000" w:themeColor="text1"/>
          <w:spacing w:val="-4"/>
          <w:szCs w:val="21"/>
        </w:rPr>
        <w:t>颁布的相关规范及行业标准执行。</w:t>
      </w:r>
    </w:p>
    <w:p w:rsidR="008E0F72" w:rsidRDefault="00F42614">
      <w:pPr>
        <w:snapToGrid w:val="0"/>
        <w:spacing w:line="360" w:lineRule="auto"/>
        <w:ind w:right="-341" w:firstLineChars="200" w:firstLine="404"/>
        <w:rPr>
          <w:rFonts w:ascii="宋体" w:hAnsi="宋体" w:cs="宋体"/>
          <w:color w:val="000000" w:themeColor="text1"/>
          <w:spacing w:val="-4"/>
          <w:szCs w:val="21"/>
        </w:rPr>
      </w:pPr>
      <w:r>
        <w:rPr>
          <w:rFonts w:ascii="宋体" w:hAnsi="宋体" w:cs="宋体" w:hint="eastAsia"/>
          <w:color w:val="000000" w:themeColor="text1"/>
          <w:spacing w:val="-4"/>
          <w:szCs w:val="21"/>
        </w:rPr>
        <w:t>3、我方在中标并同采购方签订采购合同后一周内，能提供满足招标文件 “4.1.2.2档案人员配备要求”和“4.1.2.3设备配备要求”。</w:t>
      </w:r>
    </w:p>
    <w:p w:rsidR="008E0F72" w:rsidRDefault="00F42614">
      <w:pPr>
        <w:snapToGrid w:val="0"/>
        <w:spacing w:line="360" w:lineRule="auto"/>
        <w:ind w:right="-341" w:firstLineChars="200" w:firstLine="404"/>
        <w:rPr>
          <w:rFonts w:ascii="宋体" w:hAnsi="宋体" w:cs="宋体"/>
          <w:color w:val="000000" w:themeColor="text1"/>
          <w:spacing w:val="-4"/>
          <w:szCs w:val="21"/>
        </w:rPr>
      </w:pPr>
      <w:r>
        <w:rPr>
          <w:rFonts w:ascii="宋体" w:hAnsi="宋体" w:cs="宋体" w:hint="eastAsia"/>
          <w:color w:val="000000" w:themeColor="text1"/>
          <w:spacing w:val="-4"/>
          <w:szCs w:val="21"/>
        </w:rPr>
        <w:t>4、我方在招标文件中所提供的《实际从事本项目工作档案人员配备一览表》中，所填列的档案人员，全部为将派驻招标单位从事本项目现场档案整理或数字化工作的人员。</w:t>
      </w:r>
    </w:p>
    <w:p w:rsidR="008E0F72" w:rsidRDefault="00F42614">
      <w:pPr>
        <w:snapToGrid w:val="0"/>
        <w:spacing w:line="360" w:lineRule="auto"/>
        <w:ind w:right="-341" w:firstLineChars="200" w:firstLine="404"/>
        <w:rPr>
          <w:rFonts w:ascii="宋体" w:hAnsi="宋体" w:cs="宋体"/>
          <w:spacing w:val="-4"/>
          <w:szCs w:val="21"/>
        </w:rPr>
      </w:pPr>
      <w:r>
        <w:rPr>
          <w:rFonts w:ascii="宋体" w:hAnsi="宋体" w:cs="宋体" w:hint="eastAsia"/>
          <w:spacing w:val="-4"/>
          <w:szCs w:val="21"/>
        </w:rPr>
        <w:t>如有虚假，采购人可取消我方任何资格（投标/中标/签订合同），我方对此无任何异议。</w:t>
      </w:r>
    </w:p>
    <w:p w:rsidR="008E0F72" w:rsidRDefault="00F42614">
      <w:pPr>
        <w:snapToGrid w:val="0"/>
        <w:spacing w:line="360" w:lineRule="auto"/>
        <w:ind w:right="-341" w:firstLineChars="200" w:firstLine="404"/>
        <w:rPr>
          <w:rFonts w:ascii="宋体" w:hAnsi="宋体" w:cs="宋体"/>
          <w:spacing w:val="-4"/>
          <w:szCs w:val="21"/>
        </w:rPr>
      </w:pPr>
      <w:r>
        <w:rPr>
          <w:rFonts w:ascii="宋体" w:hAnsi="宋体" w:cs="宋体" w:hint="eastAsia"/>
          <w:spacing w:val="-4"/>
          <w:szCs w:val="21"/>
        </w:rPr>
        <w:t>特此声明！</w:t>
      </w:r>
    </w:p>
    <w:p w:rsidR="008E0F72" w:rsidRDefault="008E0F72">
      <w:pPr>
        <w:pStyle w:val="aa"/>
        <w:ind w:firstLine="480"/>
        <w:rPr>
          <w:rFonts w:ascii="宋体"/>
        </w:rPr>
      </w:pPr>
    </w:p>
    <w:p w:rsidR="008E0F72" w:rsidRDefault="008E0F72" w:rsidP="004A5FE3">
      <w:pPr>
        <w:snapToGrid w:val="0"/>
        <w:spacing w:beforeLines="50"/>
        <w:ind w:firstLine="200"/>
        <w:rPr>
          <w:rFonts w:ascii="宋体"/>
        </w:rPr>
      </w:pPr>
    </w:p>
    <w:p w:rsidR="008E0F72" w:rsidRDefault="00F42614">
      <w:pPr>
        <w:snapToGrid w:val="0"/>
        <w:spacing w:line="480" w:lineRule="auto"/>
        <w:ind w:right="-341"/>
        <w:rPr>
          <w:rFonts w:ascii="宋体" w:hAnsi="宋体"/>
        </w:rPr>
      </w:pPr>
      <w:r>
        <w:rPr>
          <w:rFonts w:ascii="宋体" w:hAnsi="宋体" w:hint="eastAsia"/>
        </w:rPr>
        <w:t>投标人名称(公章):</w:t>
      </w:r>
      <w:r>
        <w:rPr>
          <w:rFonts w:ascii="宋体" w:hAnsi="宋体" w:hint="eastAsia"/>
          <w:u w:val="single"/>
        </w:rPr>
        <w:t xml:space="preserve">                                   </w:t>
      </w:r>
    </w:p>
    <w:p w:rsidR="008E0F72" w:rsidRDefault="008E0F72">
      <w:pPr>
        <w:snapToGrid w:val="0"/>
        <w:spacing w:line="480" w:lineRule="auto"/>
        <w:ind w:right="-341"/>
        <w:rPr>
          <w:rFonts w:ascii="宋体" w:hAnsi="宋体"/>
        </w:rPr>
      </w:pPr>
    </w:p>
    <w:p w:rsidR="008E0F72" w:rsidRDefault="00F42614">
      <w:pPr>
        <w:snapToGrid w:val="0"/>
        <w:spacing w:line="480" w:lineRule="auto"/>
        <w:ind w:right="-341"/>
        <w:rPr>
          <w:rFonts w:ascii="宋体" w:hAnsi="宋体"/>
          <w:u w:val="single"/>
        </w:rPr>
      </w:pPr>
      <w:r>
        <w:rPr>
          <w:rFonts w:ascii="宋体" w:hAnsi="宋体" w:hint="eastAsia"/>
        </w:rPr>
        <w:t>法定代表人（负责人）（签字或盖章）：</w:t>
      </w:r>
      <w:r>
        <w:rPr>
          <w:rFonts w:ascii="宋体" w:hAnsi="宋体" w:hint="eastAsia"/>
          <w:u w:val="single"/>
        </w:rPr>
        <w:t xml:space="preserve">                 </w:t>
      </w:r>
    </w:p>
    <w:p w:rsidR="008E0F72" w:rsidRDefault="008E0F72">
      <w:pPr>
        <w:pStyle w:val="afa"/>
        <w:rPr>
          <w:rFonts w:ascii="宋体" w:hAnsi="宋体"/>
          <w:u w:val="single"/>
        </w:rPr>
      </w:pPr>
    </w:p>
    <w:p w:rsidR="008E0F72" w:rsidRDefault="008E0F72">
      <w:pPr>
        <w:pStyle w:val="aa"/>
      </w:pPr>
    </w:p>
    <w:p w:rsidR="008E0F72" w:rsidRDefault="00F42614">
      <w:pPr>
        <w:snapToGrid w:val="0"/>
        <w:spacing w:line="312" w:lineRule="auto"/>
        <w:ind w:firstLineChars="2800" w:firstLine="5880"/>
        <w:jc w:val="left"/>
        <w:rPr>
          <w:rFonts w:hAnsi="宋体"/>
        </w:rPr>
      </w:pPr>
      <w:r>
        <w:rPr>
          <w:rFonts w:hAnsi="宋体" w:hint="eastAsia"/>
        </w:rPr>
        <w:t>日期</w:t>
      </w:r>
      <w:r>
        <w:rPr>
          <w:rFonts w:ascii="宋体" w:hAnsi="宋体" w:hint="eastAsia"/>
        </w:rPr>
        <w:t>：</w:t>
      </w:r>
      <w:r>
        <w:rPr>
          <w:rFonts w:ascii="宋体" w:hAnsi="宋体" w:hint="eastAsia"/>
          <w:u w:val="single"/>
        </w:rPr>
        <w:t xml:space="preserve">        </w:t>
      </w:r>
      <w:r>
        <w:rPr>
          <w:rFonts w:hAnsi="宋体" w:hint="eastAsia"/>
        </w:rPr>
        <w:t>年</w:t>
      </w:r>
      <w:r>
        <w:rPr>
          <w:rFonts w:ascii="宋体" w:hAnsi="宋体" w:hint="eastAsia"/>
          <w:u w:val="single"/>
        </w:rPr>
        <w:t xml:space="preserve">    </w:t>
      </w:r>
      <w:r>
        <w:rPr>
          <w:rFonts w:hAnsi="宋体" w:hint="eastAsia"/>
        </w:rPr>
        <w:t>月</w:t>
      </w:r>
      <w:r>
        <w:rPr>
          <w:rFonts w:ascii="宋体" w:hAnsi="宋体" w:hint="eastAsia"/>
          <w:u w:val="single"/>
        </w:rPr>
        <w:t xml:space="preserve">    </w:t>
      </w:r>
      <w:r>
        <w:rPr>
          <w:rFonts w:hAnsi="宋体" w:hint="eastAsia"/>
        </w:rPr>
        <w:t>日</w:t>
      </w:r>
    </w:p>
    <w:p w:rsidR="008E0F72" w:rsidRDefault="008E0F72">
      <w:pPr>
        <w:snapToGrid w:val="0"/>
        <w:spacing w:line="312" w:lineRule="auto"/>
        <w:jc w:val="left"/>
        <w:rPr>
          <w:rFonts w:hAnsi="宋体"/>
        </w:rPr>
      </w:pPr>
    </w:p>
    <w:p w:rsidR="008E0F72" w:rsidRDefault="008E0F72">
      <w:pPr>
        <w:snapToGrid w:val="0"/>
        <w:spacing w:line="312" w:lineRule="auto"/>
        <w:jc w:val="left"/>
        <w:rPr>
          <w:rFonts w:hAnsi="宋体"/>
        </w:rPr>
        <w:sectPr w:rsidR="008E0F72">
          <w:pgSz w:w="11906" w:h="16838"/>
          <w:pgMar w:top="1440" w:right="1080" w:bottom="1440" w:left="1080" w:header="1304" w:footer="964" w:gutter="0"/>
          <w:cols w:space="720"/>
        </w:sectPr>
      </w:pPr>
    </w:p>
    <w:p w:rsidR="008E0F72" w:rsidRDefault="00F42614">
      <w:pPr>
        <w:snapToGrid w:val="0"/>
        <w:spacing w:line="312" w:lineRule="auto"/>
        <w:jc w:val="left"/>
        <w:rPr>
          <w:rFonts w:ascii="宋体" w:hAnsi="宋体"/>
          <w:bCs/>
          <w:sz w:val="24"/>
        </w:rPr>
      </w:pPr>
      <w:r>
        <w:rPr>
          <w:rFonts w:ascii="宋体" w:hAnsi="宋体" w:hint="eastAsia"/>
          <w:bCs/>
          <w:sz w:val="24"/>
        </w:rPr>
        <w:lastRenderedPageBreak/>
        <w:t>附件4：</w:t>
      </w:r>
    </w:p>
    <w:p w:rsidR="008E0F72" w:rsidRDefault="00F42614">
      <w:pPr>
        <w:spacing w:line="360" w:lineRule="auto"/>
        <w:jc w:val="center"/>
        <w:rPr>
          <w:rFonts w:ascii="宋体" w:hAnsi="宋体" w:cs="宋体"/>
          <w:b/>
          <w:sz w:val="36"/>
          <w:szCs w:val="36"/>
        </w:rPr>
      </w:pPr>
      <w:r>
        <w:rPr>
          <w:rFonts w:ascii="宋体" w:hAnsi="宋体" w:cs="宋体" w:hint="eastAsia"/>
          <w:b/>
          <w:spacing w:val="20"/>
          <w:sz w:val="36"/>
          <w:szCs w:val="36"/>
        </w:rPr>
        <w:t>法定代表人授权函</w:t>
      </w:r>
    </w:p>
    <w:p w:rsidR="008E0F72" w:rsidRDefault="008E0F72">
      <w:pPr>
        <w:spacing w:line="360" w:lineRule="auto"/>
        <w:ind w:right="-89" w:firstLineChars="200" w:firstLine="544"/>
        <w:jc w:val="left"/>
        <w:rPr>
          <w:rFonts w:ascii="宋体" w:hAnsi="宋体" w:cs="宋体"/>
          <w:spacing w:val="-4"/>
          <w:sz w:val="28"/>
          <w:szCs w:val="28"/>
        </w:rPr>
      </w:pPr>
    </w:p>
    <w:p w:rsidR="008E0F72" w:rsidRDefault="00F42614">
      <w:pPr>
        <w:spacing w:line="420" w:lineRule="auto"/>
        <w:ind w:right="-89" w:firstLineChars="200" w:firstLine="404"/>
        <w:jc w:val="left"/>
        <w:rPr>
          <w:rFonts w:ascii="宋体" w:hAnsi="宋体" w:cs="宋体"/>
          <w:spacing w:val="-4"/>
          <w:szCs w:val="21"/>
        </w:rPr>
      </w:pPr>
      <w:r>
        <w:rPr>
          <w:rFonts w:ascii="宋体" w:hAnsi="宋体" w:cs="宋体" w:hint="eastAsia"/>
          <w:spacing w:val="-4"/>
          <w:szCs w:val="21"/>
        </w:rPr>
        <w:t>我</w:t>
      </w:r>
      <w:r>
        <w:rPr>
          <w:rFonts w:ascii="宋体" w:hAnsi="宋体" w:cs="宋体" w:hint="eastAsia"/>
          <w:spacing w:val="-4"/>
          <w:szCs w:val="21"/>
          <w:u w:val="single"/>
        </w:rPr>
        <w:t xml:space="preserve"> （姓名） </w:t>
      </w:r>
      <w:r>
        <w:rPr>
          <w:rFonts w:ascii="宋体" w:hAnsi="宋体" w:cs="宋体" w:hint="eastAsia"/>
          <w:spacing w:val="-4"/>
          <w:szCs w:val="21"/>
        </w:rPr>
        <w:t>系</w:t>
      </w:r>
      <w:r>
        <w:rPr>
          <w:rFonts w:ascii="宋体" w:hAnsi="宋体" w:cs="宋体" w:hint="eastAsia"/>
          <w:spacing w:val="-4"/>
          <w:szCs w:val="21"/>
          <w:u w:val="single"/>
        </w:rPr>
        <w:t xml:space="preserve">     （企业名称）     </w:t>
      </w:r>
      <w:r>
        <w:rPr>
          <w:rFonts w:ascii="宋体" w:hAnsi="宋体" w:cs="宋体" w:hint="eastAsia"/>
          <w:spacing w:val="-4"/>
          <w:szCs w:val="21"/>
        </w:rPr>
        <w:t>的法定代表人，现授权委托本单位在职职工</w:t>
      </w:r>
      <w:r>
        <w:rPr>
          <w:rFonts w:ascii="宋体" w:hAnsi="宋体" w:cs="宋体" w:hint="eastAsia"/>
          <w:spacing w:val="-4"/>
          <w:szCs w:val="21"/>
          <w:u w:val="single"/>
        </w:rPr>
        <w:t xml:space="preserve"> （姓名） </w:t>
      </w:r>
      <w:r>
        <w:rPr>
          <w:rFonts w:ascii="宋体" w:hAnsi="宋体" w:cs="宋体" w:hint="eastAsia"/>
          <w:spacing w:val="-4"/>
          <w:szCs w:val="21"/>
        </w:rPr>
        <w:t>(身份证号码：</w:t>
      </w:r>
      <w:r>
        <w:rPr>
          <w:rFonts w:ascii="宋体" w:hAnsi="宋体" w:cs="宋体" w:hint="eastAsia"/>
          <w:spacing w:val="-4"/>
          <w:szCs w:val="21"/>
          <w:u w:val="single"/>
        </w:rPr>
        <w:t xml:space="preserve">                     </w:t>
      </w:r>
      <w:r>
        <w:rPr>
          <w:rFonts w:ascii="宋体" w:hAnsi="宋体" w:cs="宋体" w:hint="eastAsia"/>
          <w:spacing w:val="-4"/>
          <w:szCs w:val="21"/>
        </w:rPr>
        <w:t>)以我单位的名义参加</w:t>
      </w:r>
      <w:r>
        <w:rPr>
          <w:rFonts w:ascii="宋体" w:hAnsi="宋体" w:cs="宋体" w:hint="eastAsia"/>
          <w:spacing w:val="-4"/>
          <w:szCs w:val="21"/>
          <w:u w:val="single"/>
        </w:rPr>
        <w:t xml:space="preserve"> 2020年度各类档案资料整理和数字化委托项目的谈判事宜，</w:t>
      </w:r>
      <w:r>
        <w:rPr>
          <w:rFonts w:ascii="宋体" w:hAnsi="宋体" w:cs="宋体" w:hint="eastAsia"/>
          <w:spacing w:val="-4"/>
          <w:szCs w:val="21"/>
        </w:rPr>
        <w:t>并代表我单位全权办理针对上述项目的谈判、签约等具体事务和签署相关文件。</w:t>
      </w:r>
    </w:p>
    <w:p w:rsidR="008E0F72" w:rsidRDefault="00F42614">
      <w:pPr>
        <w:spacing w:line="420" w:lineRule="auto"/>
        <w:ind w:right="-89" w:firstLineChars="200" w:firstLine="404"/>
        <w:jc w:val="left"/>
        <w:rPr>
          <w:rFonts w:ascii="宋体" w:hAnsi="宋体" w:cs="宋体"/>
          <w:spacing w:val="-4"/>
          <w:szCs w:val="21"/>
        </w:rPr>
      </w:pPr>
      <w:r>
        <w:rPr>
          <w:rFonts w:ascii="宋体" w:hAnsi="宋体" w:cs="宋体" w:hint="eastAsia"/>
          <w:spacing w:val="-4"/>
          <w:szCs w:val="21"/>
        </w:rPr>
        <w:t>我单位对被授权人的签名负全部责任。</w:t>
      </w:r>
    </w:p>
    <w:p w:rsidR="008E0F72" w:rsidRDefault="00F42614">
      <w:pPr>
        <w:spacing w:line="420" w:lineRule="auto"/>
        <w:ind w:right="-89" w:firstLineChars="200" w:firstLine="404"/>
        <w:jc w:val="left"/>
        <w:rPr>
          <w:rFonts w:ascii="宋体" w:hAnsi="宋体" w:cs="宋体"/>
          <w:spacing w:val="-4"/>
          <w:szCs w:val="21"/>
        </w:rPr>
      </w:pPr>
      <w:r>
        <w:rPr>
          <w:rFonts w:ascii="宋体" w:hAnsi="宋体" w:cs="宋体" w:hint="eastAsia"/>
          <w:spacing w:val="-4"/>
          <w:szCs w:val="21"/>
        </w:rPr>
        <w:t>在撤销授权的书面通知以前，本授权</w:t>
      </w:r>
      <w:proofErr w:type="gramStart"/>
      <w:r>
        <w:rPr>
          <w:rFonts w:ascii="宋体" w:hAnsi="宋体" w:cs="宋体" w:hint="eastAsia"/>
          <w:spacing w:val="-4"/>
          <w:szCs w:val="21"/>
        </w:rPr>
        <w:t>函一直</w:t>
      </w:r>
      <w:proofErr w:type="gramEnd"/>
      <w:r>
        <w:rPr>
          <w:rFonts w:ascii="宋体" w:hAnsi="宋体" w:cs="宋体" w:hint="eastAsia"/>
          <w:spacing w:val="-4"/>
          <w:szCs w:val="21"/>
        </w:rPr>
        <w:t>有效。被授权人在授权函有效期内签署的所有文件不因授权的撤销而失效。</w:t>
      </w:r>
    </w:p>
    <w:p w:rsidR="008E0F72" w:rsidRDefault="00F42614">
      <w:pPr>
        <w:spacing w:line="420" w:lineRule="auto"/>
        <w:ind w:right="-89" w:firstLineChars="200" w:firstLine="404"/>
        <w:jc w:val="left"/>
        <w:rPr>
          <w:rFonts w:ascii="宋体" w:hAnsi="宋体" w:cs="宋体"/>
          <w:spacing w:val="-4"/>
          <w:szCs w:val="21"/>
        </w:rPr>
      </w:pPr>
      <w:r>
        <w:rPr>
          <w:rFonts w:ascii="宋体" w:hAnsi="宋体" w:cs="宋体" w:hint="eastAsia"/>
          <w:spacing w:val="-4"/>
          <w:szCs w:val="21"/>
        </w:rPr>
        <w:t>被授权人无转委托权，特此委托。</w:t>
      </w:r>
    </w:p>
    <w:p w:rsidR="008E0F72" w:rsidRDefault="008E0F72">
      <w:pPr>
        <w:spacing w:line="420" w:lineRule="auto"/>
        <w:ind w:right="-89" w:firstLineChars="200" w:firstLine="404"/>
        <w:jc w:val="left"/>
        <w:rPr>
          <w:rFonts w:ascii="宋体" w:hAnsi="宋体" w:cs="宋体"/>
          <w:spacing w:val="-4"/>
          <w:szCs w:val="21"/>
        </w:rPr>
      </w:pPr>
    </w:p>
    <w:p w:rsidR="008E0F72" w:rsidRDefault="00F42614">
      <w:pPr>
        <w:spacing w:line="420" w:lineRule="auto"/>
        <w:ind w:right="-89" w:firstLineChars="209" w:firstLine="422"/>
        <w:jc w:val="left"/>
        <w:rPr>
          <w:rFonts w:ascii="宋体" w:hAnsi="宋体" w:cs="宋体"/>
          <w:spacing w:val="-4"/>
          <w:szCs w:val="21"/>
        </w:rPr>
      </w:pPr>
      <w:r>
        <w:rPr>
          <w:rFonts w:ascii="宋体" w:hAnsi="宋体" w:cs="宋体" w:hint="eastAsia"/>
          <w:spacing w:val="-4"/>
          <w:szCs w:val="21"/>
        </w:rPr>
        <w:t xml:space="preserve">法定代表人签名：                       被授权人签名：                            </w:t>
      </w:r>
    </w:p>
    <w:p w:rsidR="008E0F72" w:rsidRDefault="008E0F72">
      <w:pPr>
        <w:spacing w:line="420" w:lineRule="auto"/>
        <w:ind w:right="-89" w:firstLineChars="209" w:firstLine="422"/>
        <w:jc w:val="left"/>
        <w:rPr>
          <w:rFonts w:ascii="宋体" w:hAnsi="宋体" w:cs="宋体"/>
          <w:spacing w:val="-4"/>
          <w:szCs w:val="21"/>
        </w:rPr>
      </w:pPr>
    </w:p>
    <w:p w:rsidR="008E0F72" w:rsidRDefault="00F42614">
      <w:pPr>
        <w:spacing w:line="420" w:lineRule="auto"/>
        <w:ind w:right="-89" w:firstLineChars="209" w:firstLine="422"/>
        <w:jc w:val="left"/>
        <w:rPr>
          <w:rFonts w:ascii="宋体" w:hAnsi="宋体" w:cs="宋体"/>
          <w:spacing w:val="-4"/>
          <w:szCs w:val="21"/>
        </w:rPr>
      </w:pPr>
      <w:r>
        <w:rPr>
          <w:rFonts w:ascii="宋体" w:hAnsi="宋体" w:cs="宋体" w:hint="eastAsia"/>
          <w:spacing w:val="-4"/>
          <w:szCs w:val="21"/>
        </w:rPr>
        <w:t xml:space="preserve">法定代表人联系电话：                   被授权人联系电话：                        </w:t>
      </w:r>
    </w:p>
    <w:p w:rsidR="008E0F72" w:rsidRDefault="008E0F72">
      <w:pPr>
        <w:spacing w:line="420" w:lineRule="auto"/>
        <w:ind w:right="-89"/>
        <w:jc w:val="left"/>
        <w:rPr>
          <w:rFonts w:ascii="宋体" w:hAnsi="宋体" w:cs="宋体"/>
          <w:spacing w:val="-4"/>
          <w:szCs w:val="21"/>
        </w:rPr>
      </w:pPr>
    </w:p>
    <w:p w:rsidR="008E0F72" w:rsidRDefault="008E0F72">
      <w:pPr>
        <w:spacing w:line="420" w:lineRule="auto"/>
        <w:ind w:right="-89"/>
        <w:jc w:val="left"/>
        <w:rPr>
          <w:rFonts w:ascii="宋体" w:hAnsi="宋体" w:cs="宋体"/>
          <w:spacing w:val="-4"/>
          <w:szCs w:val="21"/>
        </w:rPr>
      </w:pPr>
    </w:p>
    <w:p w:rsidR="008E0F72" w:rsidRDefault="00F42614">
      <w:pPr>
        <w:spacing w:line="420" w:lineRule="auto"/>
        <w:ind w:right="-89" w:firstLineChars="2210" w:firstLine="4464"/>
        <w:rPr>
          <w:rFonts w:ascii="宋体" w:hAnsi="宋体" w:cs="宋体"/>
          <w:spacing w:val="-4"/>
          <w:szCs w:val="21"/>
        </w:rPr>
      </w:pPr>
      <w:r>
        <w:rPr>
          <w:rFonts w:ascii="宋体" w:hAnsi="宋体" w:cs="宋体" w:hint="eastAsia"/>
          <w:spacing w:val="-4"/>
          <w:szCs w:val="21"/>
        </w:rPr>
        <w:t>投标人名称(盖章):</w:t>
      </w:r>
      <w:r>
        <w:rPr>
          <w:rFonts w:ascii="宋体" w:hAnsi="宋体" w:cs="宋体" w:hint="eastAsia"/>
          <w:spacing w:val="-4"/>
          <w:szCs w:val="21"/>
          <w:u w:val="single"/>
        </w:rPr>
        <w:t xml:space="preserve">                 </w:t>
      </w:r>
    </w:p>
    <w:p w:rsidR="008E0F72" w:rsidRDefault="00F42614" w:rsidP="007F6CF7">
      <w:pPr>
        <w:spacing w:line="420" w:lineRule="auto"/>
        <w:ind w:right="-89" w:firstLineChars="2629" w:firstLine="5311"/>
        <w:jc w:val="left"/>
        <w:rPr>
          <w:rFonts w:ascii="宋体" w:hAnsi="宋体" w:cs="宋体"/>
          <w:spacing w:val="-4"/>
          <w:szCs w:val="21"/>
        </w:rPr>
        <w:sectPr w:rsidR="008E0F72">
          <w:pgSz w:w="11906" w:h="16838"/>
          <w:pgMar w:top="1440" w:right="1080" w:bottom="1440" w:left="1080" w:header="1304" w:footer="964" w:gutter="0"/>
          <w:cols w:space="720"/>
        </w:sectPr>
      </w:pPr>
      <w:r>
        <w:rPr>
          <w:rFonts w:ascii="宋体" w:hAnsi="宋体" w:cs="宋体" w:hint="eastAsia"/>
          <w:spacing w:val="-4"/>
          <w:szCs w:val="21"/>
        </w:rPr>
        <w:t>2021 年   月   日</w:t>
      </w:r>
    </w:p>
    <w:p w:rsidR="008E0F72" w:rsidRDefault="00F42614">
      <w:pPr>
        <w:pStyle w:val="aa"/>
        <w:rPr>
          <w:rFonts w:ascii="宋体" w:hAnsi="宋体"/>
          <w:bCs/>
          <w:sz w:val="24"/>
        </w:rPr>
      </w:pPr>
      <w:r>
        <w:rPr>
          <w:rFonts w:ascii="宋体" w:hAnsi="宋体" w:hint="eastAsia"/>
          <w:bCs/>
          <w:sz w:val="24"/>
        </w:rPr>
        <w:lastRenderedPageBreak/>
        <w:t>附件5：</w:t>
      </w:r>
    </w:p>
    <w:p w:rsidR="008E0F72" w:rsidRDefault="00F42614">
      <w:pPr>
        <w:snapToGrid w:val="0"/>
        <w:spacing w:before="120" w:line="312" w:lineRule="auto"/>
        <w:ind w:right="-341"/>
        <w:jc w:val="center"/>
        <w:rPr>
          <w:rFonts w:hAnsi="宋体"/>
          <w:b/>
          <w:sz w:val="32"/>
        </w:rPr>
      </w:pPr>
      <w:r>
        <w:rPr>
          <w:rFonts w:hAnsi="宋体" w:hint="eastAsia"/>
          <w:b/>
          <w:sz w:val="32"/>
        </w:rPr>
        <w:t>实际从事本项目工作档案人员配备一览表</w:t>
      </w:r>
    </w:p>
    <w:p w:rsidR="008E0F72" w:rsidRDefault="008E0F72" w:rsidP="004A5FE3">
      <w:pPr>
        <w:snapToGrid w:val="0"/>
        <w:spacing w:beforeLines="50" w:after="50" w:line="312" w:lineRule="auto"/>
        <w:rPr>
          <w:rFonts w:ascii="宋体" w:hAnsi="宋体"/>
        </w:rPr>
      </w:pPr>
    </w:p>
    <w:p w:rsidR="008E0F72" w:rsidRDefault="00F42614">
      <w:pPr>
        <w:snapToGrid w:val="0"/>
        <w:spacing w:line="312" w:lineRule="auto"/>
        <w:rPr>
          <w:rFonts w:ascii="宋体" w:hAnsi="宋体"/>
        </w:rPr>
      </w:pPr>
      <w:r>
        <w:rPr>
          <w:rFonts w:ascii="宋体" w:hAnsi="宋体" w:hint="eastAsia"/>
        </w:rPr>
        <w:t>项目名称：</w:t>
      </w:r>
    </w:p>
    <w:p w:rsidR="008E0F72" w:rsidRDefault="00F42614">
      <w:pPr>
        <w:snapToGrid w:val="0"/>
        <w:spacing w:line="312" w:lineRule="auto"/>
        <w:rPr>
          <w:rFonts w:ascii="宋体"/>
        </w:rPr>
      </w:pPr>
      <w:r>
        <w:rPr>
          <w:rFonts w:ascii="宋体" w:hAnsi="宋体" w:hint="eastAsia"/>
        </w:rPr>
        <w:t>项目编号：</w:t>
      </w:r>
    </w:p>
    <w:tbl>
      <w:tblPr>
        <w:tblW w:w="9839" w:type="dxa"/>
        <w:tblInd w:w="141"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1170"/>
        <w:gridCol w:w="1300"/>
        <w:gridCol w:w="1625"/>
        <w:gridCol w:w="1450"/>
        <w:gridCol w:w="1463"/>
        <w:gridCol w:w="2264"/>
      </w:tblGrid>
      <w:tr w:rsidR="008E0F72">
        <w:trPr>
          <w:trHeight w:val="730"/>
        </w:trPr>
        <w:tc>
          <w:tcPr>
            <w:tcW w:w="567" w:type="dxa"/>
            <w:tcBorders>
              <w:top w:val="single" w:sz="4" w:space="0" w:color="auto"/>
              <w:left w:val="single" w:sz="4" w:space="0" w:color="auto"/>
              <w:bottom w:val="single" w:sz="4" w:space="0" w:color="auto"/>
              <w:right w:val="single" w:sz="4" w:space="0" w:color="auto"/>
            </w:tcBorders>
            <w:noWrap/>
            <w:vAlign w:val="center"/>
          </w:tcPr>
          <w:p w:rsidR="008E0F72" w:rsidRDefault="00F42614" w:rsidP="004A5FE3">
            <w:pPr>
              <w:snapToGrid w:val="0"/>
              <w:spacing w:beforeLines="50" w:after="50" w:line="312" w:lineRule="auto"/>
              <w:jc w:val="center"/>
              <w:rPr>
                <w:rFonts w:ascii="宋体" w:hAnsi="宋体"/>
                <w:b/>
                <w:bCs/>
              </w:rPr>
            </w:pPr>
            <w:r>
              <w:rPr>
                <w:rFonts w:ascii="宋体" w:hAnsi="宋体" w:hint="eastAsia"/>
                <w:b/>
                <w:bCs/>
              </w:rPr>
              <w:t>序号</w:t>
            </w:r>
          </w:p>
        </w:tc>
        <w:tc>
          <w:tcPr>
            <w:tcW w:w="1170" w:type="dxa"/>
            <w:tcBorders>
              <w:top w:val="single" w:sz="4" w:space="0" w:color="auto"/>
              <w:left w:val="single" w:sz="4" w:space="0" w:color="auto"/>
              <w:bottom w:val="single" w:sz="4" w:space="0" w:color="auto"/>
              <w:right w:val="single" w:sz="4" w:space="0" w:color="auto"/>
            </w:tcBorders>
            <w:noWrap/>
            <w:vAlign w:val="center"/>
          </w:tcPr>
          <w:p w:rsidR="008E0F72" w:rsidRDefault="00F42614" w:rsidP="004A5FE3">
            <w:pPr>
              <w:snapToGrid w:val="0"/>
              <w:spacing w:beforeLines="50" w:after="50" w:line="312" w:lineRule="auto"/>
              <w:jc w:val="center"/>
              <w:rPr>
                <w:rFonts w:ascii="宋体" w:hAnsi="宋体"/>
                <w:b/>
                <w:bCs/>
              </w:rPr>
            </w:pPr>
            <w:r>
              <w:rPr>
                <w:rFonts w:ascii="宋体" w:hAnsi="宋体" w:hint="eastAsia"/>
                <w:b/>
                <w:bCs/>
              </w:rPr>
              <w:t>姓名</w:t>
            </w:r>
          </w:p>
        </w:tc>
        <w:tc>
          <w:tcPr>
            <w:tcW w:w="1300" w:type="dxa"/>
            <w:tcBorders>
              <w:top w:val="single" w:sz="4" w:space="0" w:color="auto"/>
              <w:left w:val="single" w:sz="4" w:space="0" w:color="auto"/>
              <w:bottom w:val="single" w:sz="4" w:space="0" w:color="auto"/>
              <w:right w:val="single" w:sz="4" w:space="0" w:color="auto"/>
            </w:tcBorders>
            <w:noWrap/>
            <w:vAlign w:val="center"/>
          </w:tcPr>
          <w:p w:rsidR="008E0F72" w:rsidRDefault="00F42614" w:rsidP="004A5FE3">
            <w:pPr>
              <w:snapToGrid w:val="0"/>
              <w:spacing w:beforeLines="50" w:after="50" w:line="312" w:lineRule="auto"/>
              <w:jc w:val="center"/>
              <w:rPr>
                <w:rFonts w:ascii="宋体" w:hAnsi="宋体"/>
                <w:b/>
                <w:bCs/>
              </w:rPr>
            </w:pPr>
            <w:r>
              <w:rPr>
                <w:rFonts w:ascii="宋体" w:hAnsi="宋体" w:hint="eastAsia"/>
                <w:b/>
                <w:bCs/>
              </w:rPr>
              <w:t>职务</w:t>
            </w:r>
          </w:p>
        </w:tc>
        <w:tc>
          <w:tcPr>
            <w:tcW w:w="1625" w:type="dxa"/>
            <w:tcBorders>
              <w:top w:val="single" w:sz="4" w:space="0" w:color="auto"/>
              <w:left w:val="single" w:sz="4" w:space="0" w:color="auto"/>
              <w:bottom w:val="single" w:sz="4" w:space="0" w:color="auto"/>
              <w:right w:val="single" w:sz="4" w:space="0" w:color="auto"/>
            </w:tcBorders>
            <w:noWrap/>
            <w:vAlign w:val="center"/>
          </w:tcPr>
          <w:p w:rsidR="008E0F72" w:rsidRDefault="00F42614" w:rsidP="004A5FE3">
            <w:pPr>
              <w:snapToGrid w:val="0"/>
              <w:spacing w:beforeLines="50" w:after="50" w:line="312" w:lineRule="auto"/>
              <w:jc w:val="center"/>
              <w:rPr>
                <w:rFonts w:ascii="宋体" w:hAnsi="宋体"/>
                <w:b/>
                <w:bCs/>
              </w:rPr>
            </w:pPr>
            <w:r>
              <w:rPr>
                <w:rFonts w:ascii="宋体" w:hAnsi="宋体" w:hint="eastAsia"/>
                <w:b/>
                <w:bCs/>
              </w:rPr>
              <w:t>专业技术资格</w:t>
            </w:r>
          </w:p>
        </w:tc>
        <w:tc>
          <w:tcPr>
            <w:tcW w:w="1450" w:type="dxa"/>
            <w:tcBorders>
              <w:top w:val="single" w:sz="4" w:space="0" w:color="auto"/>
              <w:left w:val="single" w:sz="4" w:space="0" w:color="auto"/>
              <w:bottom w:val="single" w:sz="4" w:space="0" w:color="auto"/>
              <w:right w:val="single" w:sz="4" w:space="0" w:color="auto"/>
            </w:tcBorders>
            <w:noWrap/>
            <w:vAlign w:val="center"/>
          </w:tcPr>
          <w:p w:rsidR="008E0F72" w:rsidRDefault="00F42614" w:rsidP="004A5FE3">
            <w:pPr>
              <w:snapToGrid w:val="0"/>
              <w:spacing w:beforeLines="50" w:after="50" w:line="312" w:lineRule="auto"/>
              <w:jc w:val="center"/>
              <w:rPr>
                <w:rFonts w:ascii="宋体" w:hAnsi="宋体"/>
                <w:b/>
                <w:bCs/>
              </w:rPr>
            </w:pPr>
            <w:r>
              <w:rPr>
                <w:rFonts w:ascii="宋体" w:hAnsi="宋体" w:hint="eastAsia"/>
                <w:b/>
                <w:bCs/>
              </w:rPr>
              <w:t>证书编号</w:t>
            </w:r>
          </w:p>
        </w:tc>
        <w:tc>
          <w:tcPr>
            <w:tcW w:w="1463" w:type="dxa"/>
            <w:tcBorders>
              <w:top w:val="single" w:sz="4" w:space="0" w:color="auto"/>
              <w:left w:val="single" w:sz="4" w:space="0" w:color="auto"/>
              <w:bottom w:val="single" w:sz="4" w:space="0" w:color="auto"/>
              <w:right w:val="single" w:sz="4" w:space="0" w:color="auto"/>
            </w:tcBorders>
            <w:noWrap/>
            <w:vAlign w:val="center"/>
          </w:tcPr>
          <w:p w:rsidR="008E0F72" w:rsidRDefault="00F42614" w:rsidP="004A5FE3">
            <w:pPr>
              <w:snapToGrid w:val="0"/>
              <w:spacing w:beforeLines="50" w:after="50" w:line="200" w:lineRule="exact"/>
              <w:jc w:val="center"/>
              <w:rPr>
                <w:rFonts w:ascii="宋体" w:hAnsi="宋体"/>
                <w:b/>
                <w:bCs/>
              </w:rPr>
            </w:pPr>
            <w:r>
              <w:rPr>
                <w:rFonts w:ascii="宋体" w:hAnsi="宋体" w:hint="eastAsia"/>
                <w:b/>
                <w:bCs/>
              </w:rPr>
              <w:t>参加本单位</w:t>
            </w:r>
          </w:p>
          <w:p w:rsidR="008E0F72" w:rsidRDefault="00F42614" w:rsidP="004A5FE3">
            <w:pPr>
              <w:snapToGrid w:val="0"/>
              <w:spacing w:beforeLines="50" w:after="50" w:line="200" w:lineRule="exact"/>
              <w:jc w:val="center"/>
              <w:rPr>
                <w:rFonts w:ascii="宋体" w:hAnsi="宋体"/>
                <w:b/>
                <w:bCs/>
              </w:rPr>
            </w:pPr>
            <w:r>
              <w:rPr>
                <w:rFonts w:ascii="宋体" w:hAnsi="宋体" w:hint="eastAsia"/>
                <w:b/>
                <w:bCs/>
              </w:rPr>
              <w:t>工作时间</w:t>
            </w:r>
          </w:p>
        </w:tc>
        <w:tc>
          <w:tcPr>
            <w:tcW w:w="2264" w:type="dxa"/>
            <w:tcBorders>
              <w:top w:val="single" w:sz="4" w:space="0" w:color="auto"/>
              <w:left w:val="single" w:sz="4" w:space="0" w:color="auto"/>
              <w:bottom w:val="single" w:sz="4" w:space="0" w:color="auto"/>
              <w:right w:val="single" w:sz="4" w:space="0" w:color="auto"/>
            </w:tcBorders>
            <w:noWrap/>
            <w:vAlign w:val="center"/>
          </w:tcPr>
          <w:p w:rsidR="008E0F72" w:rsidRDefault="00F42614" w:rsidP="004A5FE3">
            <w:pPr>
              <w:snapToGrid w:val="0"/>
              <w:spacing w:beforeLines="50" w:after="50" w:line="312" w:lineRule="auto"/>
              <w:jc w:val="center"/>
              <w:rPr>
                <w:rFonts w:ascii="宋体" w:hAnsi="宋体"/>
                <w:b/>
                <w:bCs/>
              </w:rPr>
            </w:pPr>
            <w:r>
              <w:rPr>
                <w:rFonts w:ascii="宋体" w:hAnsi="宋体" w:hint="eastAsia"/>
                <w:b/>
                <w:bCs/>
              </w:rPr>
              <w:t>劳动合同编号</w:t>
            </w:r>
          </w:p>
        </w:tc>
      </w:tr>
      <w:tr w:rsidR="008E0F72">
        <w:trPr>
          <w:trHeight w:val="289"/>
        </w:trPr>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r w:rsidR="008E0F72">
        <w:tc>
          <w:tcPr>
            <w:tcW w:w="567"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jc w:val="center"/>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30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625"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1463"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c>
          <w:tcPr>
            <w:tcW w:w="2264" w:type="dxa"/>
            <w:tcBorders>
              <w:top w:val="single" w:sz="4" w:space="0" w:color="auto"/>
              <w:left w:val="single" w:sz="4" w:space="0" w:color="auto"/>
              <w:bottom w:val="single" w:sz="4" w:space="0" w:color="auto"/>
              <w:right w:val="single" w:sz="4" w:space="0" w:color="auto"/>
            </w:tcBorders>
            <w:noWrap/>
          </w:tcPr>
          <w:p w:rsidR="008E0F72" w:rsidRDefault="008E0F72" w:rsidP="004A5FE3">
            <w:pPr>
              <w:snapToGrid w:val="0"/>
              <w:spacing w:beforeLines="50" w:after="50" w:line="200" w:lineRule="exact"/>
              <w:rPr>
                <w:rFonts w:ascii="宋体" w:hAnsi="宋体"/>
                <w:sz w:val="24"/>
              </w:rPr>
            </w:pPr>
          </w:p>
        </w:tc>
      </w:tr>
    </w:tbl>
    <w:p w:rsidR="008E0F72" w:rsidRDefault="00F42614" w:rsidP="004A5FE3">
      <w:pPr>
        <w:snapToGrid w:val="0"/>
        <w:spacing w:before="50" w:afterLines="50" w:line="312" w:lineRule="auto"/>
        <w:jc w:val="left"/>
        <w:rPr>
          <w:rFonts w:ascii="宋体" w:hAnsi="宋体"/>
        </w:rPr>
      </w:pPr>
      <w:r>
        <w:rPr>
          <w:rFonts w:ascii="宋体" w:hAnsi="宋体" w:hint="eastAsia"/>
        </w:rPr>
        <w:t>注：1.在填写时，如本表格不适合投标单位的实际情况，可根据本表格式</w:t>
      </w:r>
      <w:proofErr w:type="gramStart"/>
      <w:r>
        <w:rPr>
          <w:rFonts w:ascii="宋体" w:hAnsi="宋体" w:hint="eastAsia"/>
        </w:rPr>
        <w:t>自行划表填写</w:t>
      </w:r>
      <w:proofErr w:type="gramEnd"/>
      <w:r>
        <w:rPr>
          <w:rFonts w:ascii="宋体" w:hAnsi="宋体" w:hint="eastAsia"/>
        </w:rPr>
        <w:t>；</w:t>
      </w:r>
    </w:p>
    <w:p w:rsidR="008E0F72" w:rsidRDefault="00F42614">
      <w:pPr>
        <w:pStyle w:val="a0"/>
        <w:ind w:firstLine="420"/>
        <w:rPr>
          <w:rFonts w:hAnsi="宋体"/>
          <w:spacing w:val="0"/>
          <w:kern w:val="2"/>
          <w:sz w:val="21"/>
        </w:rPr>
      </w:pPr>
      <w:r>
        <w:rPr>
          <w:rFonts w:hAnsi="宋体" w:hint="eastAsia"/>
          <w:spacing w:val="0"/>
          <w:kern w:val="2"/>
          <w:sz w:val="21"/>
        </w:rPr>
        <w:t>2.本表中填列的档案人员全部为从事本项目现场档案整理或数字化工作的人员，非从事本项目人员不得填列。</w:t>
      </w:r>
    </w:p>
    <w:p w:rsidR="008E0F72" w:rsidRDefault="008E0F72">
      <w:pPr>
        <w:snapToGrid w:val="0"/>
        <w:spacing w:before="50" w:after="50" w:line="312" w:lineRule="auto"/>
        <w:rPr>
          <w:rFonts w:ascii="宋体" w:hAnsi="宋体"/>
          <w:spacing w:val="20"/>
          <w:sz w:val="24"/>
        </w:rPr>
      </w:pPr>
    </w:p>
    <w:p w:rsidR="008E0F72" w:rsidRDefault="00F42614">
      <w:pPr>
        <w:snapToGrid w:val="0"/>
        <w:spacing w:line="480" w:lineRule="auto"/>
        <w:ind w:right="-341"/>
        <w:rPr>
          <w:rFonts w:ascii="宋体" w:hAnsi="宋体"/>
        </w:rPr>
      </w:pPr>
      <w:r>
        <w:rPr>
          <w:rFonts w:ascii="宋体" w:hAnsi="宋体" w:hint="eastAsia"/>
        </w:rPr>
        <w:t>投标人名称(公章):</w:t>
      </w:r>
      <w:r>
        <w:rPr>
          <w:rFonts w:ascii="宋体" w:hAnsi="宋体" w:hint="eastAsia"/>
          <w:u w:val="single"/>
        </w:rPr>
        <w:t xml:space="preserve">                                   </w:t>
      </w:r>
    </w:p>
    <w:p w:rsidR="008E0F72" w:rsidRDefault="00F42614">
      <w:pPr>
        <w:snapToGrid w:val="0"/>
        <w:spacing w:line="480" w:lineRule="auto"/>
        <w:ind w:right="-341"/>
        <w:rPr>
          <w:rFonts w:ascii="宋体" w:hAnsi="宋体"/>
        </w:rPr>
      </w:pPr>
      <w:r>
        <w:rPr>
          <w:rFonts w:ascii="宋体" w:hAnsi="宋体" w:hint="eastAsia"/>
        </w:rPr>
        <w:t>法定代表人（负责人）（签字或盖章）：</w:t>
      </w:r>
      <w:r>
        <w:rPr>
          <w:rFonts w:ascii="宋体" w:hAnsi="宋体" w:hint="eastAsia"/>
          <w:u w:val="single"/>
        </w:rPr>
        <w:t xml:space="preserve">                 </w:t>
      </w:r>
    </w:p>
    <w:p w:rsidR="008E0F72" w:rsidRDefault="00F42614">
      <w:pPr>
        <w:snapToGrid w:val="0"/>
        <w:spacing w:before="120" w:line="480" w:lineRule="auto"/>
        <w:ind w:right="-341" w:firstLineChars="2304" w:firstLine="4838"/>
        <w:rPr>
          <w:rFonts w:hAnsi="宋体"/>
        </w:rPr>
      </w:pPr>
      <w:r>
        <w:rPr>
          <w:rFonts w:hAnsi="宋体" w:hint="eastAsia"/>
        </w:rPr>
        <w:t>日期</w:t>
      </w:r>
      <w:r>
        <w:rPr>
          <w:rFonts w:ascii="宋体" w:hAnsi="宋体" w:hint="eastAsia"/>
        </w:rPr>
        <w:t>：</w:t>
      </w:r>
      <w:r>
        <w:rPr>
          <w:rFonts w:ascii="宋体" w:hAnsi="宋体" w:hint="eastAsia"/>
          <w:u w:val="single"/>
        </w:rPr>
        <w:t xml:space="preserve">        </w:t>
      </w:r>
      <w:r>
        <w:rPr>
          <w:rFonts w:hAnsi="宋体" w:hint="eastAsia"/>
        </w:rPr>
        <w:t>年</w:t>
      </w:r>
      <w:r>
        <w:rPr>
          <w:rFonts w:ascii="宋体" w:hAnsi="宋体" w:hint="eastAsia"/>
          <w:u w:val="single"/>
        </w:rPr>
        <w:t xml:space="preserve">    </w:t>
      </w:r>
      <w:r>
        <w:rPr>
          <w:rFonts w:hAnsi="宋体" w:hint="eastAsia"/>
        </w:rPr>
        <w:t>月</w:t>
      </w:r>
      <w:r>
        <w:rPr>
          <w:rFonts w:ascii="宋体" w:hAnsi="宋体" w:hint="eastAsia"/>
          <w:u w:val="single"/>
        </w:rPr>
        <w:t xml:space="preserve">    </w:t>
      </w:r>
      <w:r>
        <w:rPr>
          <w:rFonts w:hAnsi="宋体" w:hint="eastAsia"/>
        </w:rPr>
        <w:t>日</w:t>
      </w:r>
    </w:p>
    <w:p w:rsidR="008E0F72" w:rsidRDefault="00F42614">
      <w:pPr>
        <w:pStyle w:val="ab"/>
        <w:ind w:firstLineChars="0" w:firstLine="0"/>
        <w:rPr>
          <w:rFonts w:ascii="宋体" w:hAnsi="宋体"/>
          <w:bCs/>
          <w:sz w:val="24"/>
        </w:rPr>
      </w:pPr>
      <w:r>
        <w:rPr>
          <w:rFonts w:ascii="宋体" w:hAnsi="宋体" w:hint="eastAsia"/>
          <w:bCs/>
          <w:sz w:val="24"/>
        </w:rPr>
        <w:lastRenderedPageBreak/>
        <w:t>附件6</w:t>
      </w:r>
    </w:p>
    <w:p w:rsidR="008E0F72" w:rsidRDefault="00F42614">
      <w:pPr>
        <w:adjustRightInd w:val="0"/>
        <w:snapToGrid w:val="0"/>
        <w:spacing w:line="336" w:lineRule="auto"/>
        <w:ind w:firstLineChars="200" w:firstLine="643"/>
        <w:jc w:val="center"/>
        <w:rPr>
          <w:rFonts w:asciiTheme="majorEastAsia" w:eastAsiaTheme="majorEastAsia" w:hAnsiTheme="majorEastAsia" w:cs="宋体"/>
          <w:b/>
          <w:bCs/>
          <w:sz w:val="32"/>
          <w:szCs w:val="32"/>
        </w:rPr>
      </w:pPr>
      <w:r>
        <w:rPr>
          <w:rFonts w:asciiTheme="majorEastAsia" w:eastAsiaTheme="majorEastAsia" w:hAnsiTheme="majorEastAsia" w:cs="宋体" w:hint="eastAsia"/>
          <w:b/>
          <w:bCs/>
          <w:sz w:val="32"/>
          <w:szCs w:val="32"/>
        </w:rPr>
        <w:t>设备配备清单</w:t>
      </w:r>
    </w:p>
    <w:tbl>
      <w:tblPr>
        <w:tblStyle w:val="af4"/>
        <w:tblW w:w="9535" w:type="dxa"/>
        <w:jc w:val="center"/>
        <w:tblLook w:val="04A0"/>
      </w:tblPr>
      <w:tblGrid>
        <w:gridCol w:w="586"/>
        <w:gridCol w:w="3946"/>
        <w:gridCol w:w="670"/>
        <w:gridCol w:w="1187"/>
        <w:gridCol w:w="1276"/>
        <w:gridCol w:w="1063"/>
        <w:gridCol w:w="807"/>
      </w:tblGrid>
      <w:tr w:rsidR="008E0F72">
        <w:trPr>
          <w:jc w:val="center"/>
        </w:trPr>
        <w:tc>
          <w:tcPr>
            <w:tcW w:w="586" w:type="dxa"/>
            <w:vAlign w:val="center"/>
          </w:tcPr>
          <w:p w:rsidR="008E0F72" w:rsidRDefault="00F42614">
            <w:pPr>
              <w:pStyle w:val="110"/>
              <w:spacing w:beforeAutospacing="0" w:afterAutospacing="0" w:line="360" w:lineRule="auto"/>
              <w:jc w:val="center"/>
              <w:rPr>
                <w:b/>
                <w:bCs/>
                <w:kern w:val="2"/>
                <w:sz w:val="21"/>
                <w:szCs w:val="22"/>
              </w:rPr>
            </w:pPr>
            <w:r>
              <w:rPr>
                <w:rFonts w:hint="eastAsia"/>
                <w:b/>
                <w:bCs/>
                <w:kern w:val="2"/>
                <w:sz w:val="21"/>
                <w:szCs w:val="22"/>
              </w:rPr>
              <w:t>序号</w:t>
            </w:r>
          </w:p>
        </w:tc>
        <w:tc>
          <w:tcPr>
            <w:tcW w:w="3946" w:type="dxa"/>
            <w:vAlign w:val="center"/>
          </w:tcPr>
          <w:p w:rsidR="008E0F72" w:rsidRDefault="00F42614">
            <w:pPr>
              <w:pStyle w:val="110"/>
              <w:spacing w:beforeAutospacing="0" w:afterAutospacing="0" w:line="360" w:lineRule="auto"/>
              <w:jc w:val="center"/>
              <w:rPr>
                <w:b/>
                <w:bCs/>
                <w:kern w:val="2"/>
                <w:sz w:val="21"/>
                <w:szCs w:val="22"/>
              </w:rPr>
            </w:pPr>
            <w:r>
              <w:rPr>
                <w:rFonts w:hint="eastAsia"/>
                <w:b/>
                <w:bCs/>
                <w:kern w:val="2"/>
                <w:sz w:val="21"/>
                <w:szCs w:val="22"/>
              </w:rPr>
              <w:t>设备名称</w:t>
            </w:r>
          </w:p>
        </w:tc>
        <w:tc>
          <w:tcPr>
            <w:tcW w:w="670" w:type="dxa"/>
            <w:vAlign w:val="center"/>
          </w:tcPr>
          <w:p w:rsidR="008E0F72" w:rsidRDefault="00F42614">
            <w:pPr>
              <w:pStyle w:val="110"/>
              <w:spacing w:beforeAutospacing="0" w:afterAutospacing="0" w:line="360" w:lineRule="auto"/>
              <w:jc w:val="center"/>
              <w:rPr>
                <w:b/>
                <w:bCs/>
                <w:kern w:val="2"/>
                <w:sz w:val="21"/>
                <w:szCs w:val="22"/>
              </w:rPr>
            </w:pPr>
            <w:r>
              <w:rPr>
                <w:rFonts w:hint="eastAsia"/>
                <w:b/>
                <w:bCs/>
                <w:kern w:val="2"/>
                <w:sz w:val="21"/>
                <w:szCs w:val="22"/>
              </w:rPr>
              <w:t>单位符号</w:t>
            </w:r>
          </w:p>
        </w:tc>
        <w:tc>
          <w:tcPr>
            <w:tcW w:w="1187" w:type="dxa"/>
            <w:vAlign w:val="center"/>
          </w:tcPr>
          <w:p w:rsidR="008E0F72" w:rsidRDefault="00F42614">
            <w:pPr>
              <w:pStyle w:val="110"/>
              <w:spacing w:beforeAutospacing="0" w:afterAutospacing="0" w:line="360" w:lineRule="auto"/>
              <w:jc w:val="center"/>
              <w:rPr>
                <w:b/>
                <w:bCs/>
                <w:kern w:val="2"/>
                <w:sz w:val="21"/>
                <w:szCs w:val="22"/>
              </w:rPr>
            </w:pPr>
            <w:r>
              <w:rPr>
                <w:rFonts w:hint="eastAsia"/>
                <w:b/>
                <w:bCs/>
                <w:kern w:val="2"/>
                <w:sz w:val="21"/>
                <w:szCs w:val="22"/>
              </w:rPr>
              <w:t>招标文件要求数量</w:t>
            </w:r>
          </w:p>
        </w:tc>
        <w:tc>
          <w:tcPr>
            <w:tcW w:w="1276" w:type="dxa"/>
            <w:vAlign w:val="center"/>
          </w:tcPr>
          <w:p w:rsidR="008E0F72" w:rsidRDefault="00F42614">
            <w:pPr>
              <w:pStyle w:val="110"/>
              <w:spacing w:beforeAutospacing="0" w:afterAutospacing="0" w:line="360" w:lineRule="auto"/>
              <w:jc w:val="center"/>
              <w:rPr>
                <w:b/>
                <w:bCs/>
                <w:kern w:val="2"/>
                <w:sz w:val="21"/>
                <w:szCs w:val="22"/>
              </w:rPr>
            </w:pPr>
            <w:r>
              <w:rPr>
                <w:rFonts w:hint="eastAsia"/>
                <w:b/>
                <w:bCs/>
                <w:kern w:val="2"/>
                <w:sz w:val="21"/>
                <w:szCs w:val="22"/>
              </w:rPr>
              <w:t>投标单位</w:t>
            </w:r>
          </w:p>
          <w:p w:rsidR="008E0F72" w:rsidRDefault="00F42614">
            <w:pPr>
              <w:pStyle w:val="110"/>
              <w:spacing w:beforeAutospacing="0" w:afterAutospacing="0" w:line="360" w:lineRule="auto"/>
              <w:jc w:val="center"/>
              <w:rPr>
                <w:b/>
                <w:bCs/>
                <w:kern w:val="2"/>
                <w:sz w:val="21"/>
                <w:szCs w:val="22"/>
              </w:rPr>
            </w:pPr>
            <w:r>
              <w:rPr>
                <w:rFonts w:hint="eastAsia"/>
                <w:b/>
                <w:bCs/>
                <w:kern w:val="2"/>
                <w:sz w:val="21"/>
                <w:szCs w:val="22"/>
              </w:rPr>
              <w:t>配备数量</w:t>
            </w:r>
          </w:p>
        </w:tc>
        <w:tc>
          <w:tcPr>
            <w:tcW w:w="1063" w:type="dxa"/>
            <w:vAlign w:val="center"/>
          </w:tcPr>
          <w:p w:rsidR="008E0F72" w:rsidRDefault="00F42614">
            <w:pPr>
              <w:pStyle w:val="110"/>
              <w:spacing w:beforeAutospacing="0" w:afterAutospacing="0" w:line="360" w:lineRule="auto"/>
              <w:jc w:val="center"/>
              <w:rPr>
                <w:b/>
                <w:bCs/>
                <w:kern w:val="2"/>
                <w:sz w:val="21"/>
                <w:szCs w:val="22"/>
              </w:rPr>
            </w:pPr>
            <w:r>
              <w:rPr>
                <w:rFonts w:hint="eastAsia"/>
                <w:b/>
                <w:bCs/>
                <w:kern w:val="2"/>
                <w:sz w:val="21"/>
                <w:szCs w:val="22"/>
              </w:rPr>
              <w:t>偏离情况</w:t>
            </w:r>
          </w:p>
        </w:tc>
        <w:tc>
          <w:tcPr>
            <w:tcW w:w="807" w:type="dxa"/>
            <w:vAlign w:val="center"/>
          </w:tcPr>
          <w:p w:rsidR="008E0F72" w:rsidRDefault="00F42614">
            <w:pPr>
              <w:pStyle w:val="110"/>
              <w:spacing w:beforeAutospacing="0" w:afterAutospacing="0" w:line="360" w:lineRule="auto"/>
              <w:jc w:val="center"/>
              <w:rPr>
                <w:b/>
                <w:bCs/>
                <w:kern w:val="2"/>
                <w:sz w:val="21"/>
                <w:szCs w:val="22"/>
              </w:rPr>
            </w:pPr>
            <w:r>
              <w:rPr>
                <w:rFonts w:hint="eastAsia"/>
                <w:b/>
                <w:bCs/>
                <w:kern w:val="2"/>
                <w:sz w:val="21"/>
                <w:szCs w:val="22"/>
              </w:rPr>
              <w:t>备注</w:t>
            </w:r>
          </w:p>
        </w:tc>
      </w:tr>
      <w:tr w:rsidR="008E0F72">
        <w:trPr>
          <w:jc w:val="center"/>
        </w:trPr>
        <w:tc>
          <w:tcPr>
            <w:tcW w:w="586"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1</w:t>
            </w:r>
          </w:p>
        </w:tc>
        <w:tc>
          <w:tcPr>
            <w:tcW w:w="3946"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电脑（</w:t>
            </w:r>
            <w:proofErr w:type="gramStart"/>
            <w:r>
              <w:rPr>
                <w:rFonts w:asciiTheme="minorEastAsia" w:eastAsiaTheme="minorEastAsia" w:hAnsiTheme="minorEastAsia" w:cs="宋体"/>
                <w:kern w:val="2"/>
                <w:sz w:val="21"/>
                <w:szCs w:val="21"/>
              </w:rPr>
              <w:t>封闭非</w:t>
            </w:r>
            <w:proofErr w:type="gramEnd"/>
            <w:r>
              <w:rPr>
                <w:rFonts w:asciiTheme="minorEastAsia" w:eastAsiaTheme="minorEastAsia" w:hAnsiTheme="minorEastAsia" w:cs="宋体"/>
                <w:kern w:val="2"/>
                <w:sz w:val="21"/>
                <w:szCs w:val="21"/>
              </w:rPr>
              <w:t>必要的网络及USB等信息出口</w:t>
            </w:r>
            <w:r>
              <w:rPr>
                <w:rFonts w:asciiTheme="minorEastAsia" w:eastAsiaTheme="minorEastAsia" w:hAnsiTheme="minorEastAsia" w:cs="宋体" w:hint="eastAsia"/>
                <w:kern w:val="2"/>
                <w:sz w:val="21"/>
                <w:szCs w:val="21"/>
              </w:rPr>
              <w:t>，禁止使用无线网卡、无线键盘、无线鼠标等设备）</w:t>
            </w:r>
          </w:p>
        </w:tc>
        <w:tc>
          <w:tcPr>
            <w:tcW w:w="670"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台</w:t>
            </w:r>
          </w:p>
        </w:tc>
        <w:tc>
          <w:tcPr>
            <w:tcW w:w="1187"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3</w:t>
            </w:r>
          </w:p>
        </w:tc>
        <w:tc>
          <w:tcPr>
            <w:tcW w:w="1276"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1063"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807"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r>
      <w:tr w:rsidR="008E0F72">
        <w:trPr>
          <w:jc w:val="center"/>
        </w:trPr>
        <w:tc>
          <w:tcPr>
            <w:tcW w:w="586"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2</w:t>
            </w:r>
          </w:p>
        </w:tc>
        <w:tc>
          <w:tcPr>
            <w:tcW w:w="3946"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高速扫描仪（适用A4、A3幅面）</w:t>
            </w:r>
          </w:p>
        </w:tc>
        <w:tc>
          <w:tcPr>
            <w:tcW w:w="670"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台</w:t>
            </w:r>
          </w:p>
        </w:tc>
        <w:tc>
          <w:tcPr>
            <w:tcW w:w="1187"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1</w:t>
            </w:r>
          </w:p>
        </w:tc>
        <w:tc>
          <w:tcPr>
            <w:tcW w:w="1276"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1063"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807"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r>
      <w:tr w:rsidR="008E0F72">
        <w:trPr>
          <w:jc w:val="center"/>
        </w:trPr>
        <w:tc>
          <w:tcPr>
            <w:tcW w:w="586"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3</w:t>
            </w:r>
          </w:p>
        </w:tc>
        <w:tc>
          <w:tcPr>
            <w:tcW w:w="3946"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图纸扫描仪（适用A0幅面）</w:t>
            </w:r>
          </w:p>
        </w:tc>
        <w:tc>
          <w:tcPr>
            <w:tcW w:w="670"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台</w:t>
            </w:r>
          </w:p>
        </w:tc>
        <w:tc>
          <w:tcPr>
            <w:tcW w:w="1187"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1</w:t>
            </w:r>
          </w:p>
        </w:tc>
        <w:tc>
          <w:tcPr>
            <w:tcW w:w="1276"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1063"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807"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r>
      <w:tr w:rsidR="008E0F72">
        <w:trPr>
          <w:jc w:val="center"/>
        </w:trPr>
        <w:tc>
          <w:tcPr>
            <w:tcW w:w="586"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4</w:t>
            </w:r>
          </w:p>
        </w:tc>
        <w:tc>
          <w:tcPr>
            <w:tcW w:w="3946"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光盘刻录机</w:t>
            </w:r>
          </w:p>
        </w:tc>
        <w:tc>
          <w:tcPr>
            <w:tcW w:w="670"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台</w:t>
            </w:r>
          </w:p>
        </w:tc>
        <w:tc>
          <w:tcPr>
            <w:tcW w:w="1187"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1</w:t>
            </w:r>
          </w:p>
        </w:tc>
        <w:tc>
          <w:tcPr>
            <w:tcW w:w="1276"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1063"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807"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r>
      <w:tr w:rsidR="008E0F72">
        <w:trPr>
          <w:jc w:val="center"/>
        </w:trPr>
        <w:tc>
          <w:tcPr>
            <w:tcW w:w="586"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5</w:t>
            </w:r>
          </w:p>
        </w:tc>
        <w:tc>
          <w:tcPr>
            <w:tcW w:w="3946"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文档扫描软件+加密狗</w:t>
            </w:r>
          </w:p>
        </w:tc>
        <w:tc>
          <w:tcPr>
            <w:tcW w:w="670"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套</w:t>
            </w:r>
          </w:p>
        </w:tc>
        <w:tc>
          <w:tcPr>
            <w:tcW w:w="1187"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1</w:t>
            </w:r>
          </w:p>
        </w:tc>
        <w:tc>
          <w:tcPr>
            <w:tcW w:w="1276"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1063"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807"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r>
      <w:tr w:rsidR="008E0F72">
        <w:trPr>
          <w:jc w:val="center"/>
        </w:trPr>
        <w:tc>
          <w:tcPr>
            <w:tcW w:w="586"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6</w:t>
            </w:r>
          </w:p>
        </w:tc>
        <w:tc>
          <w:tcPr>
            <w:tcW w:w="3946"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双层PDF生成软件+加密狗</w:t>
            </w:r>
          </w:p>
        </w:tc>
        <w:tc>
          <w:tcPr>
            <w:tcW w:w="670"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套</w:t>
            </w:r>
          </w:p>
        </w:tc>
        <w:tc>
          <w:tcPr>
            <w:tcW w:w="1187"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1</w:t>
            </w:r>
          </w:p>
        </w:tc>
        <w:tc>
          <w:tcPr>
            <w:tcW w:w="1276"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1063"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807"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r>
      <w:tr w:rsidR="008E0F72">
        <w:trPr>
          <w:jc w:val="center"/>
        </w:trPr>
        <w:tc>
          <w:tcPr>
            <w:tcW w:w="586"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7</w:t>
            </w:r>
          </w:p>
        </w:tc>
        <w:tc>
          <w:tcPr>
            <w:tcW w:w="3946"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数字化成果检测软件</w:t>
            </w:r>
          </w:p>
        </w:tc>
        <w:tc>
          <w:tcPr>
            <w:tcW w:w="670"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套</w:t>
            </w:r>
          </w:p>
        </w:tc>
        <w:tc>
          <w:tcPr>
            <w:tcW w:w="1187"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1</w:t>
            </w:r>
          </w:p>
        </w:tc>
        <w:tc>
          <w:tcPr>
            <w:tcW w:w="1276"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1063"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807"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r>
      <w:tr w:rsidR="008E0F72">
        <w:trPr>
          <w:jc w:val="center"/>
        </w:trPr>
        <w:tc>
          <w:tcPr>
            <w:tcW w:w="586" w:type="dxa"/>
            <w:vAlign w:val="center"/>
          </w:tcPr>
          <w:p w:rsidR="008E0F72" w:rsidRDefault="006D52E5">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8</w:t>
            </w:r>
          </w:p>
        </w:tc>
        <w:tc>
          <w:tcPr>
            <w:tcW w:w="3946"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数码相机</w:t>
            </w:r>
          </w:p>
        </w:tc>
        <w:tc>
          <w:tcPr>
            <w:tcW w:w="670"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台</w:t>
            </w:r>
          </w:p>
        </w:tc>
        <w:tc>
          <w:tcPr>
            <w:tcW w:w="1187"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1</w:t>
            </w:r>
          </w:p>
        </w:tc>
        <w:tc>
          <w:tcPr>
            <w:tcW w:w="1276"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1063"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807"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r>
      <w:tr w:rsidR="008E0F72">
        <w:trPr>
          <w:jc w:val="center"/>
        </w:trPr>
        <w:tc>
          <w:tcPr>
            <w:tcW w:w="586" w:type="dxa"/>
            <w:vAlign w:val="center"/>
          </w:tcPr>
          <w:p w:rsidR="008E0F72" w:rsidRDefault="006D52E5">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9</w:t>
            </w:r>
          </w:p>
        </w:tc>
        <w:tc>
          <w:tcPr>
            <w:tcW w:w="3946"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打印机</w:t>
            </w:r>
          </w:p>
        </w:tc>
        <w:tc>
          <w:tcPr>
            <w:tcW w:w="670"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台</w:t>
            </w:r>
          </w:p>
        </w:tc>
        <w:tc>
          <w:tcPr>
            <w:tcW w:w="1187" w:type="dxa"/>
            <w:vAlign w:val="center"/>
          </w:tcPr>
          <w:p w:rsidR="008E0F72" w:rsidRDefault="00F42614">
            <w:pPr>
              <w:pStyle w:val="110"/>
              <w:spacing w:beforeAutospacing="0" w:afterAutospacing="0" w:line="360" w:lineRule="auto"/>
              <w:jc w:val="center"/>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1</w:t>
            </w:r>
          </w:p>
        </w:tc>
        <w:tc>
          <w:tcPr>
            <w:tcW w:w="1276"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1063"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c>
          <w:tcPr>
            <w:tcW w:w="807" w:type="dxa"/>
            <w:vAlign w:val="center"/>
          </w:tcPr>
          <w:p w:rsidR="008E0F72" w:rsidRDefault="008E0F72">
            <w:pPr>
              <w:pStyle w:val="110"/>
              <w:spacing w:beforeAutospacing="0" w:afterAutospacing="0" w:line="360" w:lineRule="auto"/>
              <w:jc w:val="center"/>
              <w:rPr>
                <w:rFonts w:asciiTheme="minorEastAsia" w:eastAsiaTheme="minorEastAsia" w:hAnsiTheme="minorEastAsia" w:cs="宋体"/>
                <w:kern w:val="2"/>
                <w:sz w:val="21"/>
                <w:szCs w:val="21"/>
              </w:rPr>
            </w:pPr>
          </w:p>
        </w:tc>
      </w:tr>
    </w:tbl>
    <w:p w:rsidR="008E0F72" w:rsidRDefault="00F42614">
      <w:pPr>
        <w:snapToGrid w:val="0"/>
        <w:spacing w:line="320" w:lineRule="exact"/>
        <w:ind w:right="-340"/>
        <w:rPr>
          <w:rFonts w:ascii="宋体"/>
        </w:rPr>
      </w:pPr>
      <w:r>
        <w:rPr>
          <w:rFonts w:ascii="宋体" w:hint="eastAsia"/>
        </w:rPr>
        <w:t>注：1.投标人应根据投标项目和物资名称，对照招标文件要求和现实际配备数量，在“偏离情况”栏注明“正偏离”、“负偏离”或“无偏离”。</w:t>
      </w:r>
    </w:p>
    <w:p w:rsidR="008E0F72" w:rsidRDefault="00F42614">
      <w:pPr>
        <w:pStyle w:val="aa"/>
        <w:spacing w:line="320" w:lineRule="exact"/>
        <w:ind w:firstLineChars="200" w:firstLine="420"/>
        <w:rPr>
          <w:rFonts w:ascii="宋体" w:hAnsi="Times New Roman"/>
          <w:kern w:val="2"/>
          <w:sz w:val="21"/>
        </w:rPr>
      </w:pPr>
      <w:r>
        <w:rPr>
          <w:rFonts w:ascii="宋体" w:hint="eastAsia"/>
          <w:sz w:val="21"/>
        </w:rPr>
        <w:t>2.投标</w:t>
      </w:r>
      <w:r>
        <w:rPr>
          <w:rFonts w:ascii="宋体" w:hAnsi="Times New Roman" w:hint="eastAsia"/>
          <w:kern w:val="2"/>
          <w:sz w:val="21"/>
        </w:rPr>
        <w:t>人有超</w:t>
      </w:r>
      <w:r>
        <w:rPr>
          <w:rFonts w:ascii="宋体" w:hint="eastAsia"/>
          <w:sz w:val="21"/>
        </w:rPr>
        <w:t>招标文件要求的</w:t>
      </w:r>
      <w:r>
        <w:rPr>
          <w:rFonts w:ascii="宋体" w:hAnsi="Times New Roman" w:hint="eastAsia"/>
          <w:kern w:val="2"/>
          <w:sz w:val="21"/>
        </w:rPr>
        <w:t>其他设备，可按实际增加栏目填列。</w:t>
      </w:r>
    </w:p>
    <w:p w:rsidR="008E0F72" w:rsidRDefault="008E0F72">
      <w:pPr>
        <w:pStyle w:val="ab"/>
        <w:ind w:firstLine="210"/>
      </w:pPr>
    </w:p>
    <w:p w:rsidR="008E0F72" w:rsidRDefault="008E0F72">
      <w:pPr>
        <w:pStyle w:val="ab"/>
        <w:ind w:firstLine="210"/>
      </w:pPr>
    </w:p>
    <w:p w:rsidR="008E0F72" w:rsidRDefault="00F42614">
      <w:pPr>
        <w:snapToGrid w:val="0"/>
        <w:spacing w:line="480" w:lineRule="auto"/>
        <w:ind w:right="-341"/>
        <w:rPr>
          <w:rFonts w:ascii="宋体" w:hAnsi="宋体"/>
        </w:rPr>
      </w:pPr>
      <w:r>
        <w:rPr>
          <w:rFonts w:ascii="宋体" w:hAnsi="宋体" w:hint="eastAsia"/>
        </w:rPr>
        <w:t>投标人名称(公章):</w:t>
      </w:r>
      <w:r>
        <w:rPr>
          <w:rFonts w:ascii="宋体" w:hAnsi="宋体" w:hint="eastAsia"/>
          <w:u w:val="single"/>
        </w:rPr>
        <w:t xml:space="preserve">                                   </w:t>
      </w:r>
    </w:p>
    <w:p w:rsidR="008E0F72" w:rsidRDefault="008E0F72">
      <w:pPr>
        <w:snapToGrid w:val="0"/>
        <w:spacing w:line="480" w:lineRule="auto"/>
        <w:ind w:right="-341"/>
        <w:rPr>
          <w:rFonts w:ascii="宋体" w:hAnsi="宋体"/>
        </w:rPr>
      </w:pPr>
    </w:p>
    <w:p w:rsidR="008E0F72" w:rsidRDefault="00F42614">
      <w:pPr>
        <w:snapToGrid w:val="0"/>
        <w:spacing w:line="480" w:lineRule="auto"/>
        <w:ind w:right="-341"/>
        <w:rPr>
          <w:rFonts w:ascii="宋体" w:hAnsi="宋体"/>
          <w:u w:val="single"/>
        </w:rPr>
      </w:pPr>
      <w:r>
        <w:rPr>
          <w:rFonts w:ascii="宋体" w:hAnsi="宋体" w:hint="eastAsia"/>
        </w:rPr>
        <w:t>法定代表人（负责人）（签字或盖章）：</w:t>
      </w:r>
      <w:r>
        <w:rPr>
          <w:rFonts w:ascii="宋体" w:hAnsi="宋体" w:hint="eastAsia"/>
          <w:u w:val="single"/>
        </w:rPr>
        <w:t xml:space="preserve">                 </w:t>
      </w:r>
    </w:p>
    <w:p w:rsidR="008E0F72" w:rsidRDefault="008E0F72">
      <w:pPr>
        <w:pStyle w:val="aa"/>
      </w:pPr>
    </w:p>
    <w:p w:rsidR="008E0F72" w:rsidRDefault="008E0F72">
      <w:pPr>
        <w:pStyle w:val="ab"/>
        <w:ind w:firstLine="210"/>
      </w:pPr>
    </w:p>
    <w:p w:rsidR="008E0F72" w:rsidRDefault="00F42614">
      <w:pPr>
        <w:snapToGrid w:val="0"/>
        <w:spacing w:before="120" w:line="480" w:lineRule="auto"/>
        <w:ind w:right="-341" w:firstLineChars="2704" w:firstLine="5678"/>
        <w:rPr>
          <w:rFonts w:hAnsi="宋体"/>
        </w:rPr>
      </w:pPr>
      <w:r>
        <w:rPr>
          <w:rFonts w:hAnsi="宋体" w:hint="eastAsia"/>
        </w:rPr>
        <w:t>日期</w:t>
      </w:r>
      <w:r>
        <w:rPr>
          <w:rFonts w:ascii="宋体" w:hAnsi="宋体" w:hint="eastAsia"/>
        </w:rPr>
        <w:t>：</w:t>
      </w:r>
      <w:r>
        <w:rPr>
          <w:rFonts w:ascii="宋体" w:hAnsi="宋体" w:hint="eastAsia"/>
          <w:u w:val="single"/>
        </w:rPr>
        <w:t xml:space="preserve">        </w:t>
      </w:r>
      <w:r>
        <w:rPr>
          <w:rFonts w:hAnsi="宋体" w:hint="eastAsia"/>
        </w:rPr>
        <w:t>年</w:t>
      </w:r>
      <w:r>
        <w:rPr>
          <w:rFonts w:ascii="宋体" w:hAnsi="宋体" w:hint="eastAsia"/>
          <w:u w:val="single"/>
        </w:rPr>
        <w:t xml:space="preserve">    </w:t>
      </w:r>
      <w:r>
        <w:rPr>
          <w:rFonts w:hAnsi="宋体" w:hint="eastAsia"/>
        </w:rPr>
        <w:t>月</w:t>
      </w:r>
      <w:r>
        <w:rPr>
          <w:rFonts w:ascii="宋体" w:hAnsi="宋体" w:hint="eastAsia"/>
          <w:u w:val="single"/>
        </w:rPr>
        <w:t xml:space="preserve">    </w:t>
      </w:r>
      <w:r>
        <w:rPr>
          <w:rFonts w:hAnsi="宋体" w:hint="eastAsia"/>
        </w:rPr>
        <w:t>日</w:t>
      </w:r>
    </w:p>
    <w:p w:rsidR="008E0F72" w:rsidRDefault="008E0F72">
      <w:pPr>
        <w:pStyle w:val="ab"/>
        <w:ind w:firstLine="240"/>
        <w:rPr>
          <w:rFonts w:ascii="宋体" w:hAnsi="宋体"/>
          <w:bCs/>
          <w:sz w:val="24"/>
        </w:rPr>
        <w:sectPr w:rsidR="008E0F72">
          <w:pgSz w:w="11906" w:h="16838"/>
          <w:pgMar w:top="1440" w:right="1080" w:bottom="1440" w:left="1080" w:header="1304" w:footer="964" w:gutter="0"/>
          <w:cols w:space="720"/>
        </w:sectPr>
      </w:pPr>
    </w:p>
    <w:p w:rsidR="008E0F72" w:rsidRDefault="00F42614">
      <w:pPr>
        <w:pStyle w:val="aa"/>
        <w:rPr>
          <w:rFonts w:ascii="宋体" w:hAnsi="宋体"/>
          <w:bCs/>
          <w:sz w:val="24"/>
        </w:rPr>
      </w:pPr>
      <w:r>
        <w:rPr>
          <w:rFonts w:ascii="宋体" w:hAnsi="宋体" w:hint="eastAsia"/>
          <w:bCs/>
          <w:sz w:val="24"/>
        </w:rPr>
        <w:lastRenderedPageBreak/>
        <w:t>附件7</w:t>
      </w:r>
    </w:p>
    <w:p w:rsidR="008E0F72" w:rsidRDefault="00F42614">
      <w:pPr>
        <w:snapToGrid w:val="0"/>
        <w:spacing w:before="120" w:line="312" w:lineRule="auto"/>
        <w:ind w:right="-341"/>
        <w:jc w:val="center"/>
        <w:rPr>
          <w:rFonts w:hAnsi="宋体"/>
          <w:b/>
          <w:sz w:val="32"/>
        </w:rPr>
      </w:pPr>
      <w:r>
        <w:rPr>
          <w:rFonts w:hAnsi="宋体" w:hint="eastAsia"/>
          <w:b/>
          <w:sz w:val="32"/>
        </w:rPr>
        <w:t>投标人成功案例及业绩实施情况一览表</w:t>
      </w:r>
    </w:p>
    <w:p w:rsidR="008E0F72" w:rsidRDefault="008E0F72">
      <w:pPr>
        <w:pStyle w:val="af1"/>
        <w:snapToGrid w:val="0"/>
        <w:spacing w:line="312" w:lineRule="auto"/>
        <w:ind w:left="480" w:hanging="480"/>
        <w:rPr>
          <w:rFonts w:ascii="宋体" w:hAnsi="宋体"/>
          <w:bCs/>
          <w:kern w:val="0"/>
          <w:sz w:val="24"/>
        </w:rPr>
      </w:pPr>
    </w:p>
    <w:p w:rsidR="008E0F72" w:rsidRDefault="00F42614">
      <w:pPr>
        <w:pStyle w:val="af1"/>
        <w:snapToGrid w:val="0"/>
        <w:spacing w:line="312" w:lineRule="auto"/>
        <w:ind w:left="480" w:hanging="480"/>
        <w:rPr>
          <w:rFonts w:ascii="宋体" w:hAnsi="宋体"/>
          <w:bCs/>
          <w:kern w:val="0"/>
          <w:sz w:val="24"/>
        </w:rPr>
      </w:pPr>
      <w:r>
        <w:rPr>
          <w:rFonts w:ascii="宋体" w:hAnsi="宋体" w:hint="eastAsia"/>
          <w:bCs/>
          <w:kern w:val="0"/>
          <w:sz w:val="24"/>
          <w:szCs w:val="24"/>
        </w:rPr>
        <w:t>投标人名称(公章):</w:t>
      </w:r>
      <w:r>
        <w:rPr>
          <w:rFonts w:ascii="宋体" w:hAnsi="宋体" w:hint="eastAsia"/>
          <w:bCs/>
          <w:kern w:val="0"/>
          <w:sz w:val="24"/>
          <w:szCs w:val="24"/>
          <w:u w:val="single"/>
        </w:rPr>
        <w:t xml:space="preserve">                             </w:t>
      </w:r>
    </w:p>
    <w:tbl>
      <w:tblPr>
        <w:tblW w:w="14277" w:type="dxa"/>
        <w:tblBorders>
          <w:top w:val="single" w:sz="4" w:space="0" w:color="auto"/>
          <w:left w:val="single" w:sz="4" w:space="0" w:color="auto"/>
          <w:bottom w:val="single" w:sz="4" w:space="0" w:color="auto"/>
          <w:right w:val="single" w:sz="4" w:space="0" w:color="auto"/>
        </w:tblBorders>
        <w:tblLayout w:type="fixed"/>
        <w:tblLook w:val="04A0"/>
      </w:tblPr>
      <w:tblGrid>
        <w:gridCol w:w="756"/>
        <w:gridCol w:w="2989"/>
        <w:gridCol w:w="3750"/>
        <w:gridCol w:w="2462"/>
        <w:gridCol w:w="2160"/>
        <w:gridCol w:w="2160"/>
      </w:tblGrid>
      <w:tr w:rsidR="008E0F72">
        <w:trPr>
          <w:trHeight w:val="639"/>
        </w:trPr>
        <w:tc>
          <w:tcPr>
            <w:tcW w:w="756"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b/>
                <w:bCs/>
                <w:szCs w:val="21"/>
              </w:rPr>
            </w:pPr>
            <w:r>
              <w:rPr>
                <w:rFonts w:ascii="宋体" w:hAnsi="宋体" w:hint="eastAsia"/>
                <w:b/>
                <w:bCs/>
                <w:szCs w:val="21"/>
              </w:rPr>
              <w:t>序号</w:t>
            </w:r>
          </w:p>
        </w:tc>
        <w:tc>
          <w:tcPr>
            <w:tcW w:w="2989"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b/>
                <w:bCs/>
                <w:szCs w:val="21"/>
              </w:rPr>
            </w:pPr>
            <w:r>
              <w:rPr>
                <w:rFonts w:ascii="宋体" w:hAnsi="宋体" w:hint="eastAsia"/>
                <w:b/>
                <w:bCs/>
                <w:szCs w:val="21"/>
              </w:rPr>
              <w:t>采购单位名称</w:t>
            </w:r>
          </w:p>
        </w:tc>
        <w:tc>
          <w:tcPr>
            <w:tcW w:w="3750"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b/>
                <w:bCs/>
                <w:szCs w:val="21"/>
              </w:rPr>
            </w:pPr>
            <w:r>
              <w:rPr>
                <w:rFonts w:ascii="宋体" w:hAnsi="宋体" w:hint="eastAsia"/>
                <w:b/>
                <w:bCs/>
                <w:szCs w:val="21"/>
              </w:rPr>
              <w:t>项目名称</w:t>
            </w:r>
          </w:p>
        </w:tc>
        <w:tc>
          <w:tcPr>
            <w:tcW w:w="2462"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b/>
                <w:bCs/>
                <w:szCs w:val="21"/>
              </w:rPr>
            </w:pPr>
            <w:r>
              <w:rPr>
                <w:rFonts w:ascii="宋体" w:hAnsi="宋体" w:hint="eastAsia"/>
                <w:b/>
                <w:bCs/>
                <w:szCs w:val="21"/>
              </w:rPr>
              <w:t>考核结果或创建成果</w:t>
            </w: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b/>
                <w:bCs/>
                <w:szCs w:val="21"/>
              </w:rPr>
            </w:pPr>
            <w:r>
              <w:rPr>
                <w:rFonts w:ascii="宋体" w:hAnsi="宋体" w:hint="eastAsia"/>
                <w:b/>
                <w:bCs/>
                <w:szCs w:val="21"/>
              </w:rPr>
              <w:t>合同签订时间</w:t>
            </w: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b/>
                <w:bCs/>
                <w:szCs w:val="21"/>
              </w:rPr>
            </w:pPr>
            <w:r>
              <w:rPr>
                <w:rFonts w:ascii="宋体" w:hAnsi="宋体" w:hint="eastAsia"/>
                <w:b/>
                <w:bCs/>
                <w:szCs w:val="21"/>
              </w:rPr>
              <w:t>采购单位联系人</w:t>
            </w:r>
          </w:p>
          <w:p w:rsidR="008E0F72" w:rsidRDefault="00F42614">
            <w:pPr>
              <w:snapToGrid w:val="0"/>
              <w:spacing w:line="312" w:lineRule="auto"/>
              <w:jc w:val="center"/>
              <w:rPr>
                <w:rFonts w:ascii="宋体" w:hAnsi="宋体"/>
                <w:b/>
                <w:bCs/>
                <w:szCs w:val="21"/>
              </w:rPr>
            </w:pPr>
            <w:r>
              <w:rPr>
                <w:rFonts w:ascii="宋体" w:hAnsi="宋体" w:hint="eastAsia"/>
                <w:b/>
                <w:bCs/>
                <w:szCs w:val="21"/>
              </w:rPr>
              <w:t>及联系电话</w:t>
            </w:r>
          </w:p>
        </w:tc>
      </w:tr>
      <w:tr w:rsidR="008E0F72">
        <w:trPr>
          <w:trHeight w:val="398"/>
        </w:trPr>
        <w:tc>
          <w:tcPr>
            <w:tcW w:w="756"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Cs w:val="21"/>
              </w:rPr>
            </w:pPr>
            <w:r>
              <w:rPr>
                <w:rFonts w:ascii="宋体" w:hAnsi="宋体" w:hint="eastAsia"/>
                <w:szCs w:val="21"/>
              </w:rPr>
              <w:t>1</w:t>
            </w:r>
          </w:p>
        </w:tc>
        <w:tc>
          <w:tcPr>
            <w:tcW w:w="2989"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375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462"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Cs w:val="21"/>
              </w:rPr>
            </w:pPr>
            <w:r>
              <w:rPr>
                <w:rFonts w:ascii="宋体" w:hAnsi="宋体" w:hint="eastAsia"/>
                <w:szCs w:val="21"/>
              </w:rPr>
              <w:t>年  月  日</w:t>
            </w: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r>
      <w:tr w:rsidR="008E0F72">
        <w:trPr>
          <w:trHeight w:val="437"/>
        </w:trPr>
        <w:tc>
          <w:tcPr>
            <w:tcW w:w="756"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 w:val="24"/>
              </w:rPr>
            </w:pPr>
            <w:r>
              <w:rPr>
                <w:rFonts w:ascii="宋体" w:hAnsi="宋体" w:hint="eastAsia"/>
                <w:szCs w:val="21"/>
              </w:rPr>
              <w:t>2</w:t>
            </w:r>
          </w:p>
        </w:tc>
        <w:tc>
          <w:tcPr>
            <w:tcW w:w="2989"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375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462"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Cs w:val="21"/>
              </w:rPr>
            </w:pPr>
            <w:r>
              <w:rPr>
                <w:rFonts w:ascii="宋体" w:hAnsi="宋体" w:hint="eastAsia"/>
                <w:szCs w:val="21"/>
              </w:rPr>
              <w:t>年  月  日</w:t>
            </w: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r>
      <w:tr w:rsidR="008E0F72">
        <w:trPr>
          <w:trHeight w:val="458"/>
        </w:trPr>
        <w:tc>
          <w:tcPr>
            <w:tcW w:w="756"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 w:val="24"/>
              </w:rPr>
            </w:pPr>
            <w:r>
              <w:rPr>
                <w:rFonts w:ascii="宋体" w:hAnsi="宋体" w:hint="eastAsia"/>
                <w:szCs w:val="21"/>
              </w:rPr>
              <w:t>3</w:t>
            </w:r>
          </w:p>
        </w:tc>
        <w:tc>
          <w:tcPr>
            <w:tcW w:w="2989"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375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462"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Cs w:val="21"/>
              </w:rPr>
            </w:pPr>
            <w:r>
              <w:rPr>
                <w:rFonts w:ascii="宋体" w:hAnsi="宋体" w:hint="eastAsia"/>
                <w:szCs w:val="21"/>
              </w:rPr>
              <w:t>年  月  日</w:t>
            </w: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r>
      <w:tr w:rsidR="008E0F72">
        <w:tc>
          <w:tcPr>
            <w:tcW w:w="756"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 w:val="24"/>
              </w:rPr>
            </w:pPr>
            <w:r>
              <w:rPr>
                <w:rFonts w:ascii="宋体" w:hAnsi="宋体" w:hint="eastAsia"/>
                <w:szCs w:val="21"/>
              </w:rPr>
              <w:t>4</w:t>
            </w:r>
          </w:p>
        </w:tc>
        <w:tc>
          <w:tcPr>
            <w:tcW w:w="2989"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375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462"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Cs w:val="21"/>
              </w:rPr>
            </w:pPr>
            <w:r>
              <w:rPr>
                <w:rFonts w:ascii="宋体" w:hAnsi="宋体" w:hint="eastAsia"/>
                <w:szCs w:val="21"/>
              </w:rPr>
              <w:t>年  月  日</w:t>
            </w: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r>
      <w:tr w:rsidR="008E0F72">
        <w:tc>
          <w:tcPr>
            <w:tcW w:w="756"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 w:val="24"/>
              </w:rPr>
            </w:pPr>
            <w:r>
              <w:rPr>
                <w:rFonts w:ascii="宋体" w:hAnsi="宋体" w:hint="eastAsia"/>
                <w:szCs w:val="21"/>
              </w:rPr>
              <w:t>5</w:t>
            </w:r>
          </w:p>
        </w:tc>
        <w:tc>
          <w:tcPr>
            <w:tcW w:w="2989"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375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462"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Cs w:val="21"/>
              </w:rPr>
            </w:pPr>
            <w:r>
              <w:rPr>
                <w:rFonts w:ascii="宋体" w:hAnsi="宋体" w:hint="eastAsia"/>
                <w:szCs w:val="21"/>
              </w:rPr>
              <w:t>年  月  日</w:t>
            </w: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r>
      <w:tr w:rsidR="008E0F72">
        <w:tc>
          <w:tcPr>
            <w:tcW w:w="756"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 w:val="24"/>
              </w:rPr>
            </w:pPr>
            <w:r>
              <w:rPr>
                <w:rFonts w:ascii="宋体" w:hAnsi="宋体" w:hint="eastAsia"/>
                <w:szCs w:val="21"/>
              </w:rPr>
              <w:t>6</w:t>
            </w:r>
          </w:p>
        </w:tc>
        <w:tc>
          <w:tcPr>
            <w:tcW w:w="2989"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375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462"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Cs w:val="21"/>
              </w:rPr>
            </w:pPr>
            <w:r>
              <w:rPr>
                <w:rFonts w:ascii="宋体" w:hAnsi="宋体" w:hint="eastAsia"/>
                <w:szCs w:val="21"/>
              </w:rPr>
              <w:t>年  月  日</w:t>
            </w: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r>
      <w:tr w:rsidR="008E0F72">
        <w:tc>
          <w:tcPr>
            <w:tcW w:w="756"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 w:val="24"/>
              </w:rPr>
            </w:pPr>
            <w:r>
              <w:rPr>
                <w:rFonts w:ascii="宋体" w:hAnsi="宋体" w:hint="eastAsia"/>
                <w:szCs w:val="21"/>
              </w:rPr>
              <w:t>7</w:t>
            </w:r>
          </w:p>
        </w:tc>
        <w:tc>
          <w:tcPr>
            <w:tcW w:w="2989"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375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462"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Cs w:val="21"/>
              </w:rPr>
            </w:pPr>
            <w:r>
              <w:rPr>
                <w:rFonts w:ascii="宋体" w:hAnsi="宋体" w:hint="eastAsia"/>
                <w:szCs w:val="21"/>
              </w:rPr>
              <w:t>年  月  日</w:t>
            </w: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r>
      <w:tr w:rsidR="008E0F72">
        <w:trPr>
          <w:trHeight w:val="460"/>
        </w:trPr>
        <w:tc>
          <w:tcPr>
            <w:tcW w:w="756"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 w:val="24"/>
              </w:rPr>
            </w:pPr>
            <w:r>
              <w:rPr>
                <w:rFonts w:ascii="宋体" w:hAnsi="宋体" w:hint="eastAsia"/>
                <w:szCs w:val="21"/>
              </w:rPr>
              <w:t>8</w:t>
            </w:r>
          </w:p>
        </w:tc>
        <w:tc>
          <w:tcPr>
            <w:tcW w:w="2989"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375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462"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Cs w:val="21"/>
              </w:rPr>
            </w:pPr>
            <w:r>
              <w:rPr>
                <w:rFonts w:ascii="宋体" w:hAnsi="宋体" w:hint="eastAsia"/>
                <w:szCs w:val="21"/>
              </w:rPr>
              <w:t>年  月  日</w:t>
            </w: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r>
      <w:tr w:rsidR="008E0F72">
        <w:trPr>
          <w:trHeight w:val="378"/>
        </w:trPr>
        <w:tc>
          <w:tcPr>
            <w:tcW w:w="756"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 w:val="24"/>
              </w:rPr>
            </w:pPr>
            <w:r>
              <w:rPr>
                <w:rFonts w:ascii="宋体" w:hAnsi="宋体" w:hint="eastAsia"/>
                <w:szCs w:val="21"/>
              </w:rPr>
              <w:t>9</w:t>
            </w:r>
          </w:p>
        </w:tc>
        <w:tc>
          <w:tcPr>
            <w:tcW w:w="2989"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375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462"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Cs w:val="21"/>
              </w:rPr>
            </w:pPr>
            <w:r>
              <w:rPr>
                <w:rFonts w:ascii="宋体" w:hAnsi="宋体" w:hint="eastAsia"/>
                <w:szCs w:val="21"/>
              </w:rPr>
              <w:t>年  月  日</w:t>
            </w: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r>
      <w:tr w:rsidR="008E0F72">
        <w:trPr>
          <w:trHeight w:val="378"/>
        </w:trPr>
        <w:tc>
          <w:tcPr>
            <w:tcW w:w="756"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Cs w:val="21"/>
              </w:rPr>
            </w:pPr>
            <w:r>
              <w:rPr>
                <w:rFonts w:ascii="宋体" w:hAnsi="宋体" w:hint="eastAsia"/>
                <w:szCs w:val="21"/>
              </w:rPr>
              <w:t>10</w:t>
            </w:r>
          </w:p>
        </w:tc>
        <w:tc>
          <w:tcPr>
            <w:tcW w:w="2989"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375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462"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Cs w:val="21"/>
              </w:rPr>
            </w:pPr>
            <w:r>
              <w:rPr>
                <w:rFonts w:ascii="宋体" w:hAnsi="宋体" w:hint="eastAsia"/>
                <w:szCs w:val="21"/>
              </w:rPr>
              <w:t>年  月  日</w:t>
            </w: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r>
      <w:tr w:rsidR="008E0F72">
        <w:trPr>
          <w:trHeight w:val="378"/>
        </w:trPr>
        <w:tc>
          <w:tcPr>
            <w:tcW w:w="756"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Cs w:val="21"/>
              </w:rPr>
            </w:pPr>
            <w:r>
              <w:rPr>
                <w:rFonts w:ascii="宋体" w:hAnsi="宋体" w:hint="eastAsia"/>
                <w:szCs w:val="21"/>
              </w:rPr>
              <w:t>11</w:t>
            </w:r>
          </w:p>
        </w:tc>
        <w:tc>
          <w:tcPr>
            <w:tcW w:w="2989"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375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462"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Cs w:val="21"/>
              </w:rPr>
            </w:pPr>
            <w:r>
              <w:rPr>
                <w:rFonts w:ascii="宋体" w:hAnsi="宋体" w:hint="eastAsia"/>
                <w:szCs w:val="21"/>
              </w:rPr>
              <w:t>年  月  日</w:t>
            </w: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r>
      <w:tr w:rsidR="008E0F72">
        <w:trPr>
          <w:trHeight w:val="378"/>
        </w:trPr>
        <w:tc>
          <w:tcPr>
            <w:tcW w:w="756"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Cs w:val="21"/>
              </w:rPr>
            </w:pPr>
            <w:r>
              <w:rPr>
                <w:rFonts w:ascii="宋体" w:hAnsi="宋体" w:hint="eastAsia"/>
                <w:szCs w:val="21"/>
              </w:rPr>
              <w:t>12</w:t>
            </w:r>
          </w:p>
        </w:tc>
        <w:tc>
          <w:tcPr>
            <w:tcW w:w="2989"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375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462"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F42614">
            <w:pPr>
              <w:snapToGrid w:val="0"/>
              <w:spacing w:line="312" w:lineRule="auto"/>
              <w:jc w:val="center"/>
              <w:rPr>
                <w:rFonts w:ascii="宋体" w:hAnsi="宋体"/>
                <w:szCs w:val="21"/>
              </w:rPr>
            </w:pPr>
            <w:r>
              <w:rPr>
                <w:rFonts w:ascii="宋体" w:hAnsi="宋体" w:hint="eastAsia"/>
                <w:szCs w:val="21"/>
              </w:rPr>
              <w:t>年  月  日</w:t>
            </w:r>
          </w:p>
        </w:tc>
        <w:tc>
          <w:tcPr>
            <w:tcW w:w="2160" w:type="dxa"/>
            <w:tcBorders>
              <w:top w:val="single" w:sz="4" w:space="0" w:color="auto"/>
              <w:left w:val="single" w:sz="4" w:space="0" w:color="auto"/>
              <w:bottom w:val="single" w:sz="4" w:space="0" w:color="auto"/>
              <w:right w:val="single" w:sz="4" w:space="0" w:color="auto"/>
            </w:tcBorders>
            <w:noWrap/>
            <w:vAlign w:val="center"/>
          </w:tcPr>
          <w:p w:rsidR="008E0F72" w:rsidRDefault="008E0F72">
            <w:pPr>
              <w:snapToGrid w:val="0"/>
              <w:spacing w:line="312" w:lineRule="auto"/>
              <w:jc w:val="center"/>
              <w:rPr>
                <w:rFonts w:ascii="宋体" w:hAnsi="宋体"/>
                <w:szCs w:val="21"/>
              </w:rPr>
            </w:pPr>
          </w:p>
        </w:tc>
      </w:tr>
    </w:tbl>
    <w:p w:rsidR="008E0F72" w:rsidRDefault="00F42614">
      <w:pPr>
        <w:pStyle w:val="a6"/>
        <w:snapToGrid w:val="0"/>
        <w:spacing w:line="220" w:lineRule="exact"/>
        <w:rPr>
          <w:rFonts w:ascii="宋体" w:eastAsia="宋体" w:hAnsi="宋体" w:cs="Times New Roman"/>
          <w:kern w:val="0"/>
          <w:sz w:val="20"/>
          <w:szCs w:val="20"/>
        </w:rPr>
      </w:pPr>
      <w:r>
        <w:rPr>
          <w:rFonts w:ascii="宋体" w:eastAsia="宋体" w:hAnsi="宋体" w:cs="Times New Roman" w:hint="eastAsia"/>
          <w:kern w:val="0"/>
          <w:sz w:val="20"/>
          <w:szCs w:val="20"/>
        </w:rPr>
        <w:t>注：1.属于年度考核结果的，据实在“考核结果或创建成果”栏中填“第一类”、“第二类”或“其他”；</w:t>
      </w:r>
    </w:p>
    <w:p w:rsidR="008E0F72" w:rsidRDefault="00F42614">
      <w:pPr>
        <w:pStyle w:val="a0"/>
        <w:spacing w:line="220" w:lineRule="exact"/>
        <w:ind w:firstLine="420"/>
      </w:pPr>
      <w:r>
        <w:rPr>
          <w:rFonts w:hint="eastAsia"/>
        </w:rPr>
        <w:t>2.</w:t>
      </w:r>
      <w:r>
        <w:rPr>
          <w:rFonts w:hAnsi="宋体" w:hint="eastAsia"/>
          <w:sz w:val="20"/>
          <w:szCs w:val="20"/>
        </w:rPr>
        <w:t>属于省级数字档</w:t>
      </w:r>
      <w:r>
        <w:rPr>
          <w:rFonts w:hAnsi="宋体" w:hint="eastAsia"/>
          <w:spacing w:val="0"/>
          <w:sz w:val="20"/>
          <w:szCs w:val="20"/>
        </w:rPr>
        <w:t>案室创建成果的</w:t>
      </w:r>
      <w:r>
        <w:rPr>
          <w:rFonts w:hAnsi="宋体" w:hint="eastAsia"/>
          <w:sz w:val="20"/>
          <w:szCs w:val="20"/>
        </w:rPr>
        <w:t>，据实在“考核结果或创建成果”栏中填“示范化数字档</w:t>
      </w:r>
      <w:r>
        <w:rPr>
          <w:rFonts w:hAnsi="宋体" w:hint="eastAsia"/>
          <w:spacing w:val="0"/>
          <w:sz w:val="20"/>
          <w:szCs w:val="20"/>
        </w:rPr>
        <w:t>案室</w:t>
      </w:r>
      <w:r>
        <w:rPr>
          <w:rFonts w:hAnsi="宋体" w:hint="eastAsia"/>
          <w:sz w:val="20"/>
          <w:szCs w:val="20"/>
        </w:rPr>
        <w:t>”、“规范化数字档</w:t>
      </w:r>
      <w:r>
        <w:rPr>
          <w:rFonts w:hAnsi="宋体" w:hint="eastAsia"/>
          <w:spacing w:val="0"/>
          <w:sz w:val="20"/>
          <w:szCs w:val="20"/>
        </w:rPr>
        <w:t>案室</w:t>
      </w:r>
      <w:r>
        <w:rPr>
          <w:rFonts w:hAnsi="宋体" w:hint="eastAsia"/>
          <w:sz w:val="20"/>
          <w:szCs w:val="20"/>
        </w:rPr>
        <w:t>”。</w:t>
      </w:r>
    </w:p>
    <w:p w:rsidR="008E0F72" w:rsidRDefault="008E0F72">
      <w:pPr>
        <w:pStyle w:val="ab"/>
        <w:ind w:firstLineChars="0" w:firstLine="0"/>
        <w:rPr>
          <w:rFonts w:ascii="宋体" w:hAnsi="宋体"/>
          <w:bCs/>
          <w:sz w:val="24"/>
        </w:rPr>
      </w:pPr>
    </w:p>
    <w:p w:rsidR="008E0F72" w:rsidRDefault="008E0F72">
      <w:pPr>
        <w:pStyle w:val="ab"/>
        <w:ind w:firstLineChars="0" w:firstLine="0"/>
        <w:rPr>
          <w:rFonts w:ascii="宋体" w:hAnsi="宋体"/>
          <w:bCs/>
          <w:sz w:val="24"/>
        </w:rPr>
        <w:sectPr w:rsidR="008E0F72">
          <w:pgSz w:w="16838" w:h="11906" w:orient="landscape"/>
          <w:pgMar w:top="1531" w:right="1304" w:bottom="1531" w:left="1304" w:header="1304" w:footer="964" w:gutter="0"/>
          <w:cols w:space="720"/>
        </w:sectPr>
      </w:pPr>
    </w:p>
    <w:p w:rsidR="008E0F72" w:rsidRDefault="00F42614">
      <w:pPr>
        <w:pStyle w:val="aa"/>
        <w:rPr>
          <w:rFonts w:ascii="宋体" w:hAnsi="宋体"/>
          <w:bCs/>
          <w:sz w:val="24"/>
        </w:rPr>
      </w:pPr>
      <w:r>
        <w:rPr>
          <w:rFonts w:ascii="宋体" w:hAnsi="宋体" w:hint="eastAsia"/>
          <w:bCs/>
          <w:sz w:val="24"/>
        </w:rPr>
        <w:lastRenderedPageBreak/>
        <w:t>附件8</w:t>
      </w:r>
    </w:p>
    <w:p w:rsidR="008E0F72" w:rsidRDefault="00F42614">
      <w:pPr>
        <w:adjustRightInd w:val="0"/>
        <w:snapToGrid w:val="0"/>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2020年度各类档案资料整理和数字化委托项目报价表</w:t>
      </w:r>
    </w:p>
    <w:p w:rsidR="008E0F72" w:rsidRDefault="008E0F72">
      <w:pPr>
        <w:pStyle w:val="a0"/>
      </w:pPr>
    </w:p>
    <w:tbl>
      <w:tblPr>
        <w:tblpPr w:leftFromText="180" w:rightFromText="180" w:vertAnchor="text" w:horzAnchor="margin" w:tblpXSpec="center" w:tblpY="41"/>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3975"/>
        <w:gridCol w:w="1015"/>
        <w:gridCol w:w="1650"/>
        <w:gridCol w:w="1599"/>
      </w:tblGrid>
      <w:tr w:rsidR="008E0F72">
        <w:trPr>
          <w:trHeight w:val="465"/>
        </w:trPr>
        <w:tc>
          <w:tcPr>
            <w:tcW w:w="878" w:type="dxa"/>
            <w:vAlign w:val="center"/>
          </w:tcPr>
          <w:p w:rsidR="008E0F72" w:rsidRDefault="00F42614">
            <w:pPr>
              <w:jc w:val="center"/>
              <w:rPr>
                <w:rFonts w:asciiTheme="minorEastAsia" w:eastAsiaTheme="minorEastAsia" w:hAnsiTheme="minorEastAsia"/>
                <w:b/>
                <w:bCs/>
                <w:szCs w:val="21"/>
              </w:rPr>
            </w:pPr>
            <w:r>
              <w:rPr>
                <w:rFonts w:asciiTheme="minorEastAsia" w:eastAsiaTheme="minorEastAsia" w:hAnsiTheme="minorEastAsia" w:hint="eastAsia"/>
                <w:b/>
                <w:bCs/>
                <w:szCs w:val="21"/>
              </w:rPr>
              <w:t>序号</w:t>
            </w:r>
          </w:p>
        </w:tc>
        <w:tc>
          <w:tcPr>
            <w:tcW w:w="3975" w:type="dxa"/>
            <w:vAlign w:val="center"/>
          </w:tcPr>
          <w:p w:rsidR="008E0F72" w:rsidRDefault="00F42614">
            <w:pPr>
              <w:jc w:val="center"/>
              <w:rPr>
                <w:rFonts w:asciiTheme="minorEastAsia" w:eastAsiaTheme="minorEastAsia" w:hAnsiTheme="minorEastAsia"/>
                <w:b/>
                <w:bCs/>
                <w:szCs w:val="21"/>
              </w:rPr>
            </w:pPr>
            <w:r>
              <w:rPr>
                <w:rFonts w:asciiTheme="minorEastAsia" w:eastAsiaTheme="minorEastAsia" w:hAnsiTheme="minorEastAsia" w:hint="eastAsia"/>
                <w:b/>
                <w:bCs/>
                <w:szCs w:val="21"/>
              </w:rPr>
              <w:t>项目内容</w:t>
            </w:r>
          </w:p>
        </w:tc>
        <w:tc>
          <w:tcPr>
            <w:tcW w:w="1015" w:type="dxa"/>
            <w:vAlign w:val="center"/>
          </w:tcPr>
          <w:p w:rsidR="008E0F72" w:rsidRDefault="00F42614">
            <w:pPr>
              <w:jc w:val="center"/>
              <w:rPr>
                <w:rFonts w:asciiTheme="minorEastAsia" w:eastAsiaTheme="minorEastAsia" w:hAnsiTheme="minorEastAsia"/>
                <w:b/>
                <w:bCs/>
                <w:szCs w:val="21"/>
              </w:rPr>
            </w:pPr>
            <w:r>
              <w:rPr>
                <w:rFonts w:asciiTheme="minorEastAsia" w:eastAsiaTheme="minorEastAsia" w:hAnsiTheme="minorEastAsia" w:hint="eastAsia"/>
                <w:b/>
                <w:bCs/>
                <w:szCs w:val="21"/>
              </w:rPr>
              <w:t>单位</w:t>
            </w:r>
          </w:p>
        </w:tc>
        <w:tc>
          <w:tcPr>
            <w:tcW w:w="1650" w:type="dxa"/>
            <w:vAlign w:val="center"/>
          </w:tcPr>
          <w:p w:rsidR="008E0F72" w:rsidRDefault="00F42614">
            <w:pPr>
              <w:jc w:val="center"/>
              <w:rPr>
                <w:rFonts w:asciiTheme="minorEastAsia" w:eastAsiaTheme="minorEastAsia" w:hAnsiTheme="minorEastAsia"/>
                <w:b/>
                <w:bCs/>
                <w:szCs w:val="21"/>
              </w:rPr>
            </w:pPr>
            <w:r>
              <w:rPr>
                <w:rFonts w:asciiTheme="minorEastAsia" w:eastAsiaTheme="minorEastAsia" w:hAnsiTheme="minorEastAsia" w:hint="eastAsia"/>
                <w:b/>
                <w:bCs/>
                <w:szCs w:val="21"/>
              </w:rPr>
              <w:t>单位价格</w:t>
            </w:r>
          </w:p>
        </w:tc>
        <w:tc>
          <w:tcPr>
            <w:tcW w:w="1599" w:type="dxa"/>
            <w:vAlign w:val="center"/>
          </w:tcPr>
          <w:p w:rsidR="008E0F72" w:rsidRDefault="00F42614">
            <w:pPr>
              <w:jc w:val="center"/>
              <w:rPr>
                <w:rFonts w:asciiTheme="minorEastAsia" w:eastAsiaTheme="minorEastAsia" w:hAnsiTheme="minorEastAsia"/>
                <w:b/>
                <w:bCs/>
                <w:szCs w:val="21"/>
              </w:rPr>
            </w:pPr>
            <w:r>
              <w:rPr>
                <w:rFonts w:asciiTheme="minorEastAsia" w:eastAsiaTheme="minorEastAsia" w:hAnsiTheme="minorEastAsia" w:hint="eastAsia"/>
                <w:b/>
                <w:bCs/>
                <w:szCs w:val="21"/>
              </w:rPr>
              <w:t>权系数</w:t>
            </w:r>
          </w:p>
        </w:tc>
      </w:tr>
      <w:tr w:rsidR="008E0F72">
        <w:trPr>
          <w:trHeight w:val="450"/>
        </w:trPr>
        <w:tc>
          <w:tcPr>
            <w:tcW w:w="878" w:type="dxa"/>
            <w:vMerge w:val="restart"/>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p>
        </w:tc>
        <w:tc>
          <w:tcPr>
            <w:tcW w:w="3975" w:type="dxa"/>
            <w:vAlign w:val="center"/>
          </w:tcPr>
          <w:p w:rsidR="008E0F72" w:rsidRDefault="00F42614">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专业（专题）档案整理（大于1公分）</w:t>
            </w:r>
          </w:p>
        </w:tc>
        <w:tc>
          <w:tcPr>
            <w:tcW w:w="1015"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元/卷</w:t>
            </w:r>
          </w:p>
        </w:tc>
        <w:tc>
          <w:tcPr>
            <w:tcW w:w="1650" w:type="dxa"/>
            <w:vAlign w:val="center"/>
          </w:tcPr>
          <w:p w:rsidR="008E0F72" w:rsidRDefault="008E0F72">
            <w:pPr>
              <w:jc w:val="center"/>
              <w:rPr>
                <w:rFonts w:asciiTheme="minorEastAsia" w:eastAsiaTheme="minorEastAsia" w:hAnsiTheme="minorEastAsia"/>
                <w:color w:val="000000"/>
                <w:szCs w:val="21"/>
              </w:rPr>
            </w:pPr>
          </w:p>
        </w:tc>
        <w:tc>
          <w:tcPr>
            <w:tcW w:w="1599"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0.249</w:t>
            </w:r>
          </w:p>
        </w:tc>
      </w:tr>
      <w:tr w:rsidR="008E0F72">
        <w:trPr>
          <w:trHeight w:val="450"/>
        </w:trPr>
        <w:tc>
          <w:tcPr>
            <w:tcW w:w="878" w:type="dxa"/>
            <w:vMerge/>
            <w:vAlign w:val="center"/>
          </w:tcPr>
          <w:p w:rsidR="008E0F72" w:rsidRDefault="008E0F72">
            <w:pPr>
              <w:jc w:val="center"/>
              <w:rPr>
                <w:rFonts w:asciiTheme="minorEastAsia" w:eastAsiaTheme="minorEastAsia" w:hAnsiTheme="minorEastAsia"/>
                <w:color w:val="000000"/>
                <w:szCs w:val="21"/>
              </w:rPr>
            </w:pPr>
          </w:p>
        </w:tc>
        <w:tc>
          <w:tcPr>
            <w:tcW w:w="3975" w:type="dxa"/>
            <w:vAlign w:val="center"/>
          </w:tcPr>
          <w:p w:rsidR="008E0F72" w:rsidRDefault="00F42614">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专业（专题）档案整理（小于1公分）</w:t>
            </w:r>
          </w:p>
        </w:tc>
        <w:tc>
          <w:tcPr>
            <w:tcW w:w="1015" w:type="dxa"/>
            <w:vAlign w:val="center"/>
          </w:tcPr>
          <w:p w:rsidR="008E0F72" w:rsidRDefault="00F42614">
            <w:pPr>
              <w:jc w:val="center"/>
              <w:rPr>
                <w:rFonts w:asciiTheme="minorEastAsia" w:eastAsiaTheme="minorEastAsia" w:hAnsiTheme="minorEastAsia"/>
                <w:color w:val="000000"/>
                <w:szCs w:val="21"/>
                <w:u w:val="single"/>
              </w:rPr>
            </w:pPr>
            <w:r>
              <w:rPr>
                <w:rFonts w:asciiTheme="minorEastAsia" w:eastAsiaTheme="minorEastAsia" w:hAnsiTheme="minorEastAsia" w:hint="eastAsia"/>
                <w:color w:val="000000"/>
                <w:szCs w:val="21"/>
              </w:rPr>
              <w:t>元/卷</w:t>
            </w:r>
          </w:p>
        </w:tc>
        <w:tc>
          <w:tcPr>
            <w:tcW w:w="1650" w:type="dxa"/>
            <w:vAlign w:val="center"/>
          </w:tcPr>
          <w:p w:rsidR="008E0F72" w:rsidRDefault="008E0F72">
            <w:pPr>
              <w:jc w:val="center"/>
              <w:rPr>
                <w:rFonts w:asciiTheme="minorEastAsia" w:eastAsiaTheme="minorEastAsia" w:hAnsiTheme="minorEastAsia"/>
                <w:color w:val="000000"/>
                <w:szCs w:val="21"/>
              </w:rPr>
            </w:pPr>
          </w:p>
        </w:tc>
        <w:tc>
          <w:tcPr>
            <w:tcW w:w="1599"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0.079</w:t>
            </w:r>
          </w:p>
        </w:tc>
      </w:tr>
      <w:tr w:rsidR="008E0F72">
        <w:trPr>
          <w:trHeight w:val="450"/>
        </w:trPr>
        <w:tc>
          <w:tcPr>
            <w:tcW w:w="878"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p>
        </w:tc>
        <w:tc>
          <w:tcPr>
            <w:tcW w:w="3975" w:type="dxa"/>
            <w:vAlign w:val="center"/>
          </w:tcPr>
          <w:p w:rsidR="008E0F72" w:rsidRDefault="00F42614">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数字化处理(A4)</w:t>
            </w:r>
          </w:p>
        </w:tc>
        <w:tc>
          <w:tcPr>
            <w:tcW w:w="1015"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元/页</w:t>
            </w:r>
          </w:p>
        </w:tc>
        <w:tc>
          <w:tcPr>
            <w:tcW w:w="1650" w:type="dxa"/>
            <w:vAlign w:val="center"/>
          </w:tcPr>
          <w:p w:rsidR="008E0F72" w:rsidRDefault="008E0F72">
            <w:pPr>
              <w:jc w:val="center"/>
              <w:rPr>
                <w:rFonts w:asciiTheme="minorEastAsia" w:eastAsiaTheme="minorEastAsia" w:hAnsiTheme="minorEastAsia"/>
                <w:color w:val="000000"/>
                <w:szCs w:val="21"/>
              </w:rPr>
            </w:pPr>
          </w:p>
        </w:tc>
        <w:tc>
          <w:tcPr>
            <w:tcW w:w="1599"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0.456</w:t>
            </w:r>
          </w:p>
        </w:tc>
      </w:tr>
      <w:tr w:rsidR="008E0F72">
        <w:trPr>
          <w:trHeight w:val="450"/>
        </w:trPr>
        <w:tc>
          <w:tcPr>
            <w:tcW w:w="878"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p>
        </w:tc>
        <w:tc>
          <w:tcPr>
            <w:tcW w:w="3975" w:type="dxa"/>
            <w:vAlign w:val="center"/>
          </w:tcPr>
          <w:p w:rsidR="008E0F72" w:rsidRDefault="00F42614">
            <w:pPr>
              <w:jc w:val="left"/>
              <w:rPr>
                <w:rFonts w:asciiTheme="minorEastAsia" w:eastAsiaTheme="minorEastAsia" w:hAnsiTheme="minorEastAsia"/>
                <w:szCs w:val="21"/>
              </w:rPr>
            </w:pPr>
            <w:r>
              <w:rPr>
                <w:rFonts w:asciiTheme="minorEastAsia" w:eastAsiaTheme="minorEastAsia" w:hAnsiTheme="minorEastAsia" w:hint="eastAsia"/>
                <w:szCs w:val="21"/>
              </w:rPr>
              <w:t>文书（专题）档案</w:t>
            </w:r>
          </w:p>
        </w:tc>
        <w:tc>
          <w:tcPr>
            <w:tcW w:w="1015"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元/件</w:t>
            </w:r>
          </w:p>
        </w:tc>
        <w:tc>
          <w:tcPr>
            <w:tcW w:w="1650" w:type="dxa"/>
            <w:vAlign w:val="center"/>
          </w:tcPr>
          <w:p w:rsidR="008E0F72" w:rsidRDefault="008E0F72">
            <w:pPr>
              <w:jc w:val="center"/>
              <w:rPr>
                <w:rFonts w:asciiTheme="minorEastAsia" w:eastAsiaTheme="minorEastAsia" w:hAnsiTheme="minorEastAsia"/>
                <w:color w:val="000000"/>
                <w:szCs w:val="21"/>
              </w:rPr>
            </w:pPr>
          </w:p>
        </w:tc>
        <w:tc>
          <w:tcPr>
            <w:tcW w:w="1599"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0.151</w:t>
            </w:r>
          </w:p>
        </w:tc>
      </w:tr>
      <w:tr w:rsidR="008E0F72">
        <w:trPr>
          <w:trHeight w:val="450"/>
        </w:trPr>
        <w:tc>
          <w:tcPr>
            <w:tcW w:w="878"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p>
        </w:tc>
        <w:tc>
          <w:tcPr>
            <w:tcW w:w="3975" w:type="dxa"/>
            <w:vAlign w:val="center"/>
          </w:tcPr>
          <w:p w:rsidR="008E0F72" w:rsidRDefault="00F42614">
            <w:pPr>
              <w:jc w:val="left"/>
              <w:rPr>
                <w:rFonts w:asciiTheme="minorEastAsia" w:eastAsiaTheme="minorEastAsia" w:hAnsiTheme="minorEastAsia"/>
                <w:szCs w:val="21"/>
              </w:rPr>
            </w:pPr>
            <w:r>
              <w:rPr>
                <w:rFonts w:asciiTheme="minorEastAsia" w:eastAsiaTheme="minorEastAsia" w:hAnsiTheme="minorEastAsia" w:hint="eastAsia"/>
                <w:szCs w:val="21"/>
              </w:rPr>
              <w:t>会计档案</w:t>
            </w:r>
          </w:p>
        </w:tc>
        <w:tc>
          <w:tcPr>
            <w:tcW w:w="1015" w:type="dxa"/>
            <w:vAlign w:val="center"/>
          </w:tcPr>
          <w:p w:rsidR="008E0F72" w:rsidRDefault="00F42614">
            <w:pPr>
              <w:jc w:val="center"/>
              <w:rPr>
                <w:rFonts w:asciiTheme="minorEastAsia" w:eastAsiaTheme="minorEastAsia" w:hAnsiTheme="minorEastAsia"/>
                <w:color w:val="000000"/>
                <w:szCs w:val="21"/>
                <w:u w:val="single"/>
              </w:rPr>
            </w:pPr>
            <w:r>
              <w:rPr>
                <w:rFonts w:asciiTheme="minorEastAsia" w:eastAsiaTheme="minorEastAsia" w:hAnsiTheme="minorEastAsia" w:hint="eastAsia"/>
                <w:color w:val="000000"/>
                <w:szCs w:val="21"/>
              </w:rPr>
              <w:t>元/卷</w:t>
            </w:r>
          </w:p>
        </w:tc>
        <w:tc>
          <w:tcPr>
            <w:tcW w:w="1650" w:type="dxa"/>
            <w:vAlign w:val="center"/>
          </w:tcPr>
          <w:p w:rsidR="008E0F72" w:rsidRDefault="008E0F72">
            <w:pPr>
              <w:jc w:val="center"/>
              <w:rPr>
                <w:rFonts w:asciiTheme="minorEastAsia" w:eastAsiaTheme="minorEastAsia" w:hAnsiTheme="minorEastAsia"/>
                <w:color w:val="000000"/>
                <w:szCs w:val="21"/>
              </w:rPr>
            </w:pPr>
          </w:p>
        </w:tc>
        <w:tc>
          <w:tcPr>
            <w:tcW w:w="1599"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0.029</w:t>
            </w:r>
          </w:p>
        </w:tc>
      </w:tr>
      <w:tr w:rsidR="008E0F72">
        <w:trPr>
          <w:trHeight w:val="450"/>
        </w:trPr>
        <w:tc>
          <w:tcPr>
            <w:tcW w:w="878"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w:t>
            </w:r>
          </w:p>
        </w:tc>
        <w:tc>
          <w:tcPr>
            <w:tcW w:w="3975" w:type="dxa"/>
            <w:vAlign w:val="center"/>
          </w:tcPr>
          <w:p w:rsidR="008E0F72" w:rsidRDefault="00F42614">
            <w:pPr>
              <w:jc w:val="left"/>
              <w:rPr>
                <w:rFonts w:asciiTheme="minorEastAsia" w:eastAsiaTheme="minorEastAsia" w:hAnsiTheme="minorEastAsia"/>
                <w:szCs w:val="21"/>
              </w:rPr>
            </w:pPr>
            <w:r>
              <w:rPr>
                <w:rFonts w:asciiTheme="minorEastAsia" w:eastAsiaTheme="minorEastAsia" w:hAnsiTheme="minorEastAsia" w:hint="eastAsia"/>
                <w:szCs w:val="21"/>
              </w:rPr>
              <w:t>科技档案(设备</w:t>
            </w:r>
            <w:r w:rsidR="007F6CF7">
              <w:rPr>
                <w:rFonts w:asciiTheme="minorEastAsia" w:eastAsiaTheme="minorEastAsia" w:hAnsiTheme="minorEastAsia" w:hint="eastAsia"/>
                <w:szCs w:val="21"/>
              </w:rPr>
              <w:t>/项目</w:t>
            </w:r>
            <w:r>
              <w:rPr>
                <w:rFonts w:asciiTheme="minorEastAsia" w:eastAsiaTheme="minorEastAsia" w:hAnsiTheme="minorEastAsia" w:hint="eastAsia"/>
                <w:szCs w:val="21"/>
              </w:rPr>
              <w:t>)</w:t>
            </w:r>
          </w:p>
        </w:tc>
        <w:tc>
          <w:tcPr>
            <w:tcW w:w="1015"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元/卷</w:t>
            </w:r>
          </w:p>
        </w:tc>
        <w:tc>
          <w:tcPr>
            <w:tcW w:w="1650" w:type="dxa"/>
            <w:vAlign w:val="center"/>
          </w:tcPr>
          <w:p w:rsidR="008E0F72" w:rsidRDefault="008E0F72">
            <w:pPr>
              <w:jc w:val="center"/>
              <w:rPr>
                <w:rFonts w:asciiTheme="minorEastAsia" w:eastAsiaTheme="minorEastAsia" w:hAnsiTheme="minorEastAsia"/>
                <w:color w:val="000000"/>
                <w:szCs w:val="21"/>
              </w:rPr>
            </w:pPr>
          </w:p>
        </w:tc>
        <w:tc>
          <w:tcPr>
            <w:tcW w:w="1599"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0.006</w:t>
            </w:r>
          </w:p>
        </w:tc>
      </w:tr>
      <w:tr w:rsidR="008E0F72">
        <w:trPr>
          <w:trHeight w:val="450"/>
        </w:trPr>
        <w:tc>
          <w:tcPr>
            <w:tcW w:w="878"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w:t>
            </w:r>
          </w:p>
        </w:tc>
        <w:tc>
          <w:tcPr>
            <w:tcW w:w="3975" w:type="dxa"/>
            <w:vAlign w:val="center"/>
          </w:tcPr>
          <w:p w:rsidR="008E0F72" w:rsidRDefault="00F42614">
            <w:pPr>
              <w:jc w:val="left"/>
              <w:rPr>
                <w:rFonts w:asciiTheme="minorEastAsia" w:eastAsiaTheme="minorEastAsia" w:hAnsiTheme="minorEastAsia"/>
                <w:szCs w:val="21"/>
              </w:rPr>
            </w:pPr>
            <w:r>
              <w:rPr>
                <w:rFonts w:asciiTheme="minorEastAsia" w:eastAsiaTheme="minorEastAsia" w:hAnsiTheme="minorEastAsia" w:hint="eastAsia"/>
                <w:szCs w:val="21"/>
              </w:rPr>
              <w:t>印章档案</w:t>
            </w:r>
          </w:p>
        </w:tc>
        <w:tc>
          <w:tcPr>
            <w:tcW w:w="1015"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元/枚</w:t>
            </w:r>
          </w:p>
        </w:tc>
        <w:tc>
          <w:tcPr>
            <w:tcW w:w="1650" w:type="dxa"/>
            <w:vAlign w:val="center"/>
          </w:tcPr>
          <w:p w:rsidR="008E0F72" w:rsidRDefault="008E0F72">
            <w:pPr>
              <w:jc w:val="center"/>
              <w:rPr>
                <w:rFonts w:asciiTheme="minorEastAsia" w:eastAsiaTheme="minorEastAsia" w:hAnsiTheme="minorEastAsia"/>
                <w:color w:val="000000"/>
                <w:szCs w:val="21"/>
              </w:rPr>
            </w:pPr>
          </w:p>
        </w:tc>
        <w:tc>
          <w:tcPr>
            <w:tcW w:w="1599"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0</w:t>
            </w:r>
          </w:p>
        </w:tc>
      </w:tr>
      <w:tr w:rsidR="008E0F72">
        <w:trPr>
          <w:trHeight w:val="450"/>
        </w:trPr>
        <w:tc>
          <w:tcPr>
            <w:tcW w:w="878"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p>
        </w:tc>
        <w:tc>
          <w:tcPr>
            <w:tcW w:w="3975" w:type="dxa"/>
            <w:vAlign w:val="center"/>
          </w:tcPr>
          <w:p w:rsidR="008E0F72" w:rsidRDefault="00F42614">
            <w:pPr>
              <w:jc w:val="left"/>
              <w:rPr>
                <w:rFonts w:asciiTheme="minorEastAsia" w:eastAsiaTheme="minorEastAsia" w:hAnsiTheme="minorEastAsia"/>
                <w:szCs w:val="21"/>
              </w:rPr>
            </w:pPr>
            <w:r>
              <w:rPr>
                <w:rFonts w:asciiTheme="minorEastAsia" w:eastAsiaTheme="minorEastAsia" w:hAnsiTheme="minorEastAsia" w:hint="eastAsia"/>
                <w:szCs w:val="21"/>
              </w:rPr>
              <w:t>奖状、证书、牌匾等</w:t>
            </w:r>
          </w:p>
        </w:tc>
        <w:tc>
          <w:tcPr>
            <w:tcW w:w="1015"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元/件</w:t>
            </w:r>
          </w:p>
        </w:tc>
        <w:tc>
          <w:tcPr>
            <w:tcW w:w="1650" w:type="dxa"/>
            <w:vAlign w:val="center"/>
          </w:tcPr>
          <w:p w:rsidR="008E0F72" w:rsidRDefault="008E0F72">
            <w:pPr>
              <w:jc w:val="center"/>
              <w:rPr>
                <w:rFonts w:asciiTheme="minorEastAsia" w:eastAsiaTheme="minorEastAsia" w:hAnsiTheme="minorEastAsia"/>
                <w:color w:val="000000"/>
                <w:szCs w:val="21"/>
              </w:rPr>
            </w:pPr>
          </w:p>
        </w:tc>
        <w:tc>
          <w:tcPr>
            <w:tcW w:w="1599"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0.001</w:t>
            </w:r>
          </w:p>
        </w:tc>
      </w:tr>
      <w:tr w:rsidR="008E0F72">
        <w:trPr>
          <w:trHeight w:val="450"/>
        </w:trPr>
        <w:tc>
          <w:tcPr>
            <w:tcW w:w="878"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p>
        </w:tc>
        <w:tc>
          <w:tcPr>
            <w:tcW w:w="3975" w:type="dxa"/>
            <w:vAlign w:val="center"/>
          </w:tcPr>
          <w:p w:rsidR="008E0F72" w:rsidRDefault="00F42614">
            <w:pPr>
              <w:jc w:val="left"/>
              <w:rPr>
                <w:rFonts w:asciiTheme="minorEastAsia" w:eastAsiaTheme="minorEastAsia" w:hAnsiTheme="minorEastAsia"/>
                <w:szCs w:val="21"/>
              </w:rPr>
            </w:pPr>
            <w:r>
              <w:rPr>
                <w:rFonts w:asciiTheme="minorEastAsia" w:eastAsiaTheme="minorEastAsia" w:hAnsiTheme="minorEastAsia" w:hint="eastAsia"/>
                <w:szCs w:val="21"/>
              </w:rPr>
              <w:t>照片档案</w:t>
            </w:r>
          </w:p>
        </w:tc>
        <w:tc>
          <w:tcPr>
            <w:tcW w:w="1015"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元/张</w:t>
            </w:r>
          </w:p>
        </w:tc>
        <w:tc>
          <w:tcPr>
            <w:tcW w:w="1650" w:type="dxa"/>
            <w:vAlign w:val="center"/>
          </w:tcPr>
          <w:p w:rsidR="008E0F72" w:rsidRDefault="008E0F72">
            <w:pPr>
              <w:jc w:val="center"/>
              <w:rPr>
                <w:rFonts w:asciiTheme="minorEastAsia" w:eastAsiaTheme="minorEastAsia" w:hAnsiTheme="minorEastAsia"/>
                <w:color w:val="000000"/>
                <w:szCs w:val="21"/>
              </w:rPr>
            </w:pPr>
          </w:p>
        </w:tc>
        <w:tc>
          <w:tcPr>
            <w:tcW w:w="1599"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0.027</w:t>
            </w:r>
          </w:p>
        </w:tc>
      </w:tr>
      <w:tr w:rsidR="008E0F72">
        <w:trPr>
          <w:trHeight w:val="450"/>
        </w:trPr>
        <w:tc>
          <w:tcPr>
            <w:tcW w:w="878"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p>
        </w:tc>
        <w:tc>
          <w:tcPr>
            <w:tcW w:w="3975" w:type="dxa"/>
            <w:vAlign w:val="center"/>
          </w:tcPr>
          <w:p w:rsidR="008E0F72" w:rsidRDefault="00F42614">
            <w:pPr>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光盘档案</w:t>
            </w:r>
          </w:p>
        </w:tc>
        <w:tc>
          <w:tcPr>
            <w:tcW w:w="1015"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元/张</w:t>
            </w:r>
          </w:p>
        </w:tc>
        <w:tc>
          <w:tcPr>
            <w:tcW w:w="1650" w:type="dxa"/>
            <w:vAlign w:val="center"/>
          </w:tcPr>
          <w:p w:rsidR="008E0F72" w:rsidRDefault="008E0F72">
            <w:pPr>
              <w:ind w:firstLineChars="50" w:firstLine="105"/>
              <w:jc w:val="center"/>
              <w:rPr>
                <w:rFonts w:asciiTheme="minorEastAsia" w:eastAsiaTheme="minorEastAsia" w:hAnsiTheme="minorEastAsia"/>
                <w:color w:val="000000"/>
                <w:szCs w:val="21"/>
              </w:rPr>
            </w:pPr>
          </w:p>
        </w:tc>
        <w:tc>
          <w:tcPr>
            <w:tcW w:w="1599" w:type="dxa"/>
            <w:vAlign w:val="center"/>
          </w:tcPr>
          <w:p w:rsidR="008E0F72" w:rsidRDefault="00F42614">
            <w:pPr>
              <w:ind w:firstLineChars="50" w:firstLine="105"/>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0.002</w:t>
            </w:r>
          </w:p>
        </w:tc>
      </w:tr>
      <w:tr w:rsidR="008E0F72">
        <w:trPr>
          <w:trHeight w:val="450"/>
        </w:trPr>
        <w:tc>
          <w:tcPr>
            <w:tcW w:w="4853" w:type="dxa"/>
            <w:gridSpan w:val="2"/>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b/>
                <w:bCs/>
                <w:szCs w:val="21"/>
              </w:rPr>
              <w:t>总  报  价</w:t>
            </w:r>
          </w:p>
        </w:tc>
        <w:tc>
          <w:tcPr>
            <w:tcW w:w="1015" w:type="dxa"/>
            <w:vAlign w:val="center"/>
          </w:tcPr>
          <w:p w:rsidR="008E0F72" w:rsidRDefault="00F42614">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c>
          <w:tcPr>
            <w:tcW w:w="1650" w:type="dxa"/>
            <w:vAlign w:val="center"/>
          </w:tcPr>
          <w:p w:rsidR="008E0F72" w:rsidRDefault="008E0F72">
            <w:pPr>
              <w:ind w:firstLineChars="50" w:firstLine="105"/>
              <w:jc w:val="center"/>
              <w:rPr>
                <w:rFonts w:asciiTheme="minorEastAsia" w:eastAsiaTheme="minorEastAsia" w:hAnsiTheme="minorEastAsia"/>
                <w:color w:val="000000"/>
                <w:szCs w:val="21"/>
              </w:rPr>
            </w:pPr>
          </w:p>
        </w:tc>
        <w:tc>
          <w:tcPr>
            <w:tcW w:w="1599" w:type="dxa"/>
            <w:vAlign w:val="center"/>
          </w:tcPr>
          <w:p w:rsidR="008E0F72" w:rsidRDefault="00F42614">
            <w:pPr>
              <w:ind w:firstLineChars="50" w:firstLine="105"/>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r>
    </w:tbl>
    <w:p w:rsidR="008E0F72" w:rsidRDefault="00F42614">
      <w:pPr>
        <w:spacing w:line="300" w:lineRule="exact"/>
        <w:ind w:firstLineChars="95" w:firstLine="199"/>
        <w:rPr>
          <w:rFonts w:asciiTheme="minorEastAsia" w:eastAsiaTheme="minorEastAsia" w:hAnsiTheme="minorEastAsia"/>
          <w:szCs w:val="21"/>
        </w:rPr>
      </w:pPr>
      <w:r>
        <w:rPr>
          <w:rFonts w:asciiTheme="minorEastAsia" w:eastAsiaTheme="minorEastAsia" w:hAnsiTheme="minorEastAsia" w:hint="eastAsia"/>
          <w:szCs w:val="21"/>
        </w:rPr>
        <w:t>注：1.数字化处理需含影像处理、条目著录、成果挂接；</w:t>
      </w:r>
    </w:p>
    <w:p w:rsidR="008E0F72" w:rsidRDefault="00F42614">
      <w:pPr>
        <w:pStyle w:val="a0"/>
        <w:spacing w:line="300" w:lineRule="exact"/>
        <w:ind w:firstLine="640"/>
        <w:rPr>
          <w:rFonts w:asciiTheme="minorEastAsia" w:eastAsiaTheme="minorEastAsia" w:hAnsiTheme="minorEastAsia"/>
          <w:spacing w:val="0"/>
          <w:kern w:val="2"/>
          <w:sz w:val="21"/>
          <w:szCs w:val="21"/>
        </w:rPr>
      </w:pPr>
      <w:r>
        <w:rPr>
          <w:rFonts w:asciiTheme="minorEastAsia" w:eastAsiaTheme="minorEastAsia" w:hAnsiTheme="minorEastAsia" w:hint="eastAsia"/>
          <w:spacing w:val="0"/>
          <w:kern w:val="2"/>
          <w:sz w:val="21"/>
          <w:szCs w:val="21"/>
        </w:rPr>
        <w:t>2.总报价=本表中填列的所有项目的“收费单价”</w:t>
      </w:r>
      <w:r>
        <w:rPr>
          <w:rFonts w:asciiTheme="minorEastAsia" w:eastAsiaTheme="minorEastAsia" w:hAnsiTheme="minorEastAsia" w:hint="eastAsia"/>
          <w:spacing w:val="0"/>
          <w:kern w:val="2"/>
          <w:sz w:val="21"/>
          <w:szCs w:val="21"/>
          <w:lang w:val="zh-CN"/>
        </w:rPr>
        <w:t>乘以“权系数”之和；</w:t>
      </w:r>
    </w:p>
    <w:p w:rsidR="008E0F72" w:rsidRDefault="00F42614">
      <w:pPr>
        <w:pStyle w:val="a0"/>
        <w:spacing w:line="300" w:lineRule="exact"/>
        <w:ind w:firstLine="640"/>
        <w:rPr>
          <w:rFonts w:asciiTheme="minorEastAsia" w:eastAsiaTheme="minorEastAsia" w:hAnsiTheme="minorEastAsia"/>
          <w:spacing w:val="0"/>
          <w:kern w:val="2"/>
          <w:sz w:val="21"/>
          <w:szCs w:val="21"/>
        </w:rPr>
      </w:pPr>
      <w:r>
        <w:rPr>
          <w:rFonts w:asciiTheme="minorEastAsia" w:eastAsiaTheme="minorEastAsia" w:hAnsiTheme="minorEastAsia" w:hint="eastAsia"/>
          <w:spacing w:val="0"/>
          <w:kern w:val="2"/>
          <w:sz w:val="21"/>
          <w:szCs w:val="21"/>
        </w:rPr>
        <w:t>3.本表中的总报价不是本项目实际结算总价。本项目实际结算总价为按本表中的每个项目“单位价格”</w:t>
      </w:r>
      <w:r>
        <w:rPr>
          <w:rFonts w:asciiTheme="minorEastAsia" w:eastAsiaTheme="minorEastAsia" w:hAnsiTheme="minorEastAsia" w:hint="eastAsia"/>
          <w:spacing w:val="0"/>
          <w:kern w:val="2"/>
          <w:sz w:val="21"/>
          <w:szCs w:val="21"/>
          <w:lang w:val="zh-CN"/>
        </w:rPr>
        <w:t>乘以该项目实际工作量之和计算所得。</w:t>
      </w:r>
    </w:p>
    <w:p w:rsidR="008E0F72" w:rsidRDefault="00F42614">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8E0F72" w:rsidRDefault="008E0F72">
      <w:pPr>
        <w:rPr>
          <w:rFonts w:asciiTheme="minorEastAsia" w:eastAsiaTheme="minorEastAsia" w:hAnsiTheme="minorEastAsia"/>
          <w:szCs w:val="21"/>
        </w:rPr>
      </w:pPr>
    </w:p>
    <w:p w:rsidR="008E0F72" w:rsidRDefault="008E0F72">
      <w:pPr>
        <w:rPr>
          <w:rFonts w:asciiTheme="minorEastAsia" w:eastAsiaTheme="minorEastAsia" w:hAnsiTheme="minorEastAsia"/>
          <w:szCs w:val="21"/>
        </w:rPr>
      </w:pPr>
    </w:p>
    <w:p w:rsidR="008E0F72" w:rsidRDefault="008E0F72">
      <w:pPr>
        <w:rPr>
          <w:rFonts w:asciiTheme="minorEastAsia" w:eastAsiaTheme="minorEastAsia" w:hAnsiTheme="minorEastAsia"/>
          <w:szCs w:val="21"/>
        </w:rPr>
      </w:pPr>
    </w:p>
    <w:p w:rsidR="008E0F72" w:rsidRDefault="00F42614">
      <w:pPr>
        <w:ind w:firstLineChars="1750" w:firstLine="3675"/>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宋体" w:hAnsi="宋体" w:hint="eastAsia"/>
        </w:rPr>
        <w:t>投标人名称(公章):</w:t>
      </w:r>
      <w:r>
        <w:rPr>
          <w:rFonts w:ascii="宋体" w:hAnsi="宋体" w:hint="eastAsia"/>
          <w:u w:val="single"/>
        </w:rPr>
        <w:t xml:space="preserve">                      </w:t>
      </w:r>
    </w:p>
    <w:p w:rsidR="008E0F72" w:rsidRDefault="00F42614">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8E0F72" w:rsidRDefault="00F42614">
      <w:pPr>
        <w:ind w:firstLineChars="2504" w:firstLine="5258"/>
        <w:rPr>
          <w:rFonts w:asciiTheme="minorEastAsia" w:eastAsiaTheme="minorEastAsia" w:hAnsiTheme="minorEastAsia"/>
          <w:szCs w:val="21"/>
        </w:rPr>
      </w:pPr>
      <w:r>
        <w:rPr>
          <w:rFonts w:hAnsi="宋体" w:hint="eastAsia"/>
        </w:rPr>
        <w:t>日期</w:t>
      </w:r>
      <w:r>
        <w:rPr>
          <w:rFonts w:ascii="宋体" w:hAnsi="宋体" w:hint="eastAsia"/>
        </w:rPr>
        <w:t>：</w:t>
      </w:r>
      <w:r>
        <w:rPr>
          <w:rFonts w:ascii="宋体" w:hAnsi="宋体" w:hint="eastAsia"/>
          <w:u w:val="single"/>
        </w:rPr>
        <w:t xml:space="preserve">        </w:t>
      </w:r>
      <w:r>
        <w:rPr>
          <w:rFonts w:hAnsi="宋体" w:hint="eastAsia"/>
        </w:rPr>
        <w:t>年</w:t>
      </w:r>
      <w:r>
        <w:rPr>
          <w:rFonts w:ascii="宋体" w:hAnsi="宋体" w:hint="eastAsia"/>
          <w:u w:val="single"/>
        </w:rPr>
        <w:t xml:space="preserve">    </w:t>
      </w:r>
      <w:r>
        <w:rPr>
          <w:rFonts w:hAnsi="宋体" w:hint="eastAsia"/>
        </w:rPr>
        <w:t>月</w:t>
      </w:r>
      <w:r>
        <w:rPr>
          <w:rFonts w:ascii="宋体" w:hAnsi="宋体" w:hint="eastAsia"/>
          <w:u w:val="single"/>
        </w:rPr>
        <w:t xml:space="preserve">    </w:t>
      </w:r>
      <w:r>
        <w:rPr>
          <w:rFonts w:hAnsi="宋体" w:hint="eastAsia"/>
        </w:rPr>
        <w:t>日</w:t>
      </w:r>
    </w:p>
    <w:p w:rsidR="008E0F72" w:rsidRDefault="008E0F72">
      <w:pPr>
        <w:pStyle w:val="ab"/>
        <w:ind w:firstLineChars="0" w:firstLine="0"/>
        <w:rPr>
          <w:rFonts w:ascii="宋体" w:hAnsi="宋体"/>
          <w:bCs/>
          <w:sz w:val="24"/>
        </w:rPr>
      </w:pPr>
    </w:p>
    <w:p w:rsidR="008E0F72" w:rsidRDefault="008E0F72">
      <w:pPr>
        <w:pStyle w:val="ab"/>
        <w:ind w:firstLineChars="0" w:firstLine="0"/>
        <w:rPr>
          <w:rFonts w:ascii="宋体" w:hAnsi="宋体"/>
          <w:bCs/>
          <w:sz w:val="24"/>
        </w:rPr>
      </w:pPr>
    </w:p>
    <w:p w:rsidR="008E0F72" w:rsidRDefault="008E0F72">
      <w:pPr>
        <w:pStyle w:val="ab"/>
        <w:ind w:firstLineChars="0" w:firstLine="0"/>
        <w:rPr>
          <w:rFonts w:ascii="宋体" w:hAnsi="宋体"/>
          <w:bCs/>
          <w:sz w:val="24"/>
        </w:rPr>
      </w:pPr>
    </w:p>
    <w:p w:rsidR="008E0F72" w:rsidRDefault="008E0F72">
      <w:pPr>
        <w:pStyle w:val="ab"/>
        <w:ind w:firstLineChars="0" w:firstLine="0"/>
        <w:rPr>
          <w:rFonts w:ascii="宋体" w:hAnsi="宋体"/>
          <w:bCs/>
          <w:sz w:val="24"/>
        </w:rPr>
      </w:pPr>
    </w:p>
    <w:p w:rsidR="008E0F72" w:rsidRDefault="008E0F72">
      <w:pPr>
        <w:pStyle w:val="ab"/>
        <w:ind w:firstLineChars="0" w:firstLine="0"/>
        <w:rPr>
          <w:rFonts w:ascii="宋体" w:hAnsi="宋体"/>
          <w:bCs/>
          <w:sz w:val="24"/>
        </w:rPr>
      </w:pPr>
    </w:p>
    <w:p w:rsidR="008E0F72" w:rsidRDefault="008E0F72">
      <w:pPr>
        <w:pStyle w:val="ab"/>
        <w:ind w:firstLineChars="0" w:firstLine="0"/>
        <w:rPr>
          <w:rFonts w:ascii="宋体" w:hAnsi="宋体"/>
          <w:bCs/>
          <w:sz w:val="24"/>
        </w:rPr>
      </w:pPr>
    </w:p>
    <w:p w:rsidR="008E0F72" w:rsidRDefault="008E0F72">
      <w:pPr>
        <w:pStyle w:val="ab"/>
        <w:ind w:firstLineChars="0" w:firstLine="0"/>
        <w:rPr>
          <w:rFonts w:ascii="宋体" w:hAnsi="宋体"/>
          <w:bCs/>
          <w:sz w:val="24"/>
        </w:rPr>
      </w:pPr>
    </w:p>
    <w:p w:rsidR="008E0F72" w:rsidRDefault="008E0F72">
      <w:pPr>
        <w:pStyle w:val="ab"/>
        <w:ind w:firstLineChars="0" w:firstLine="0"/>
        <w:rPr>
          <w:rFonts w:ascii="宋体" w:hAnsi="宋体"/>
          <w:bCs/>
          <w:sz w:val="24"/>
        </w:rPr>
      </w:pPr>
    </w:p>
    <w:p w:rsidR="008E0F72" w:rsidRDefault="008E0F72">
      <w:pPr>
        <w:pStyle w:val="ab"/>
        <w:ind w:firstLineChars="0" w:firstLine="0"/>
        <w:rPr>
          <w:rFonts w:ascii="宋体" w:hAnsi="宋体"/>
          <w:bCs/>
          <w:sz w:val="24"/>
        </w:rPr>
      </w:pPr>
    </w:p>
    <w:p w:rsidR="008E0F72" w:rsidRDefault="008E0F72">
      <w:pPr>
        <w:pStyle w:val="ab"/>
        <w:ind w:firstLineChars="0" w:firstLine="0"/>
        <w:rPr>
          <w:rFonts w:ascii="宋体" w:hAnsi="宋体"/>
          <w:bCs/>
          <w:sz w:val="24"/>
        </w:rPr>
      </w:pPr>
    </w:p>
    <w:p w:rsidR="008E0F72" w:rsidRDefault="00F42614">
      <w:pPr>
        <w:pStyle w:val="ab"/>
        <w:ind w:firstLineChars="0" w:firstLine="0"/>
        <w:rPr>
          <w:rFonts w:ascii="宋体" w:hAnsi="宋体"/>
          <w:bCs/>
          <w:sz w:val="24"/>
        </w:rPr>
      </w:pPr>
      <w:r>
        <w:rPr>
          <w:rFonts w:ascii="宋体" w:hAnsi="宋体" w:hint="eastAsia"/>
          <w:bCs/>
          <w:sz w:val="24"/>
        </w:rPr>
        <w:lastRenderedPageBreak/>
        <w:t>附件9：</w:t>
      </w:r>
    </w:p>
    <w:p w:rsidR="008E0F72" w:rsidRDefault="00F42614">
      <w:pPr>
        <w:pStyle w:val="aa"/>
        <w:jc w:val="center"/>
        <w:rPr>
          <w:rFonts w:ascii="宋体" w:hAnsi="宋体"/>
          <w:b/>
          <w:sz w:val="24"/>
        </w:rPr>
      </w:pPr>
      <w:r>
        <w:rPr>
          <w:rFonts w:ascii="宋体" w:hAnsi="宋体" w:hint="eastAsia"/>
          <w:b/>
          <w:sz w:val="24"/>
          <w:szCs w:val="24"/>
        </w:rPr>
        <w:t>2020年度各类档案资料整理和数字化委托项目评分表</w:t>
      </w:r>
    </w:p>
    <w:tbl>
      <w:tblPr>
        <w:tblW w:w="9465" w:type="dxa"/>
        <w:tblInd w:w="-150" w:type="dxa"/>
        <w:tblLayout w:type="fixed"/>
        <w:tblLook w:val="04A0"/>
      </w:tblPr>
      <w:tblGrid>
        <w:gridCol w:w="1084"/>
        <w:gridCol w:w="1362"/>
        <w:gridCol w:w="863"/>
        <w:gridCol w:w="5516"/>
        <w:gridCol w:w="640"/>
      </w:tblGrid>
      <w:tr w:rsidR="008E0F72">
        <w:trPr>
          <w:trHeight w:val="445"/>
        </w:trPr>
        <w:tc>
          <w:tcPr>
            <w:tcW w:w="10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E0F72" w:rsidRDefault="00F42614">
            <w:pPr>
              <w:widowControl/>
              <w:jc w:val="center"/>
              <w:rPr>
                <w:rFonts w:ascii="宋体" w:hAnsi="宋体" w:cs="宋体"/>
                <w:b/>
                <w:bCs/>
                <w:kern w:val="0"/>
                <w:szCs w:val="21"/>
              </w:rPr>
            </w:pPr>
            <w:r>
              <w:rPr>
                <w:rFonts w:ascii="宋体" w:hAnsi="宋体" w:cs="宋体" w:hint="eastAsia"/>
                <w:b/>
                <w:bCs/>
                <w:kern w:val="0"/>
                <w:szCs w:val="21"/>
              </w:rPr>
              <w:t>类别</w:t>
            </w:r>
          </w:p>
        </w:tc>
        <w:tc>
          <w:tcPr>
            <w:tcW w:w="1362" w:type="dxa"/>
            <w:tcBorders>
              <w:top w:val="single" w:sz="8" w:space="0" w:color="auto"/>
              <w:left w:val="nil"/>
              <w:bottom w:val="single" w:sz="8" w:space="0" w:color="auto"/>
              <w:right w:val="single" w:sz="8" w:space="0" w:color="auto"/>
            </w:tcBorders>
            <w:shd w:val="clear" w:color="auto" w:fill="auto"/>
            <w:noWrap/>
            <w:vAlign w:val="center"/>
          </w:tcPr>
          <w:p w:rsidR="008E0F72" w:rsidRDefault="00F42614">
            <w:pPr>
              <w:widowControl/>
              <w:jc w:val="center"/>
              <w:rPr>
                <w:rFonts w:ascii="宋体" w:hAnsi="宋体" w:cs="宋体"/>
                <w:b/>
                <w:bCs/>
                <w:kern w:val="0"/>
                <w:szCs w:val="21"/>
              </w:rPr>
            </w:pPr>
            <w:r>
              <w:rPr>
                <w:rFonts w:ascii="宋体" w:hAnsi="宋体" w:cs="宋体" w:hint="eastAsia"/>
                <w:b/>
                <w:bCs/>
                <w:kern w:val="0"/>
                <w:szCs w:val="21"/>
              </w:rPr>
              <w:t>评审项目</w:t>
            </w:r>
          </w:p>
        </w:tc>
        <w:tc>
          <w:tcPr>
            <w:tcW w:w="863" w:type="dxa"/>
            <w:tcBorders>
              <w:top w:val="single" w:sz="8" w:space="0" w:color="auto"/>
              <w:left w:val="nil"/>
              <w:bottom w:val="single" w:sz="8" w:space="0" w:color="auto"/>
              <w:right w:val="single" w:sz="8" w:space="0" w:color="auto"/>
            </w:tcBorders>
            <w:shd w:val="clear" w:color="auto" w:fill="auto"/>
            <w:noWrap/>
            <w:vAlign w:val="center"/>
          </w:tcPr>
          <w:p w:rsidR="008E0F72" w:rsidRDefault="00F42614">
            <w:pPr>
              <w:widowControl/>
              <w:jc w:val="center"/>
              <w:rPr>
                <w:rFonts w:ascii="宋体" w:hAnsi="宋体" w:cs="宋体"/>
                <w:b/>
                <w:bCs/>
                <w:kern w:val="0"/>
                <w:szCs w:val="21"/>
              </w:rPr>
            </w:pPr>
            <w:r>
              <w:rPr>
                <w:rFonts w:ascii="宋体" w:hAnsi="宋体" w:cs="宋体" w:hint="eastAsia"/>
                <w:b/>
                <w:bCs/>
                <w:kern w:val="0"/>
                <w:szCs w:val="21"/>
              </w:rPr>
              <w:t>分值</w:t>
            </w:r>
          </w:p>
        </w:tc>
        <w:tc>
          <w:tcPr>
            <w:tcW w:w="5516" w:type="dxa"/>
            <w:tcBorders>
              <w:top w:val="single" w:sz="4" w:space="0" w:color="auto"/>
              <w:left w:val="nil"/>
              <w:bottom w:val="single" w:sz="8" w:space="0" w:color="auto"/>
              <w:right w:val="single" w:sz="8" w:space="0" w:color="auto"/>
            </w:tcBorders>
            <w:shd w:val="clear" w:color="auto" w:fill="auto"/>
            <w:noWrap/>
            <w:vAlign w:val="center"/>
          </w:tcPr>
          <w:p w:rsidR="008E0F72" w:rsidRDefault="00F42614">
            <w:pPr>
              <w:widowControl/>
              <w:jc w:val="center"/>
              <w:rPr>
                <w:rFonts w:ascii="宋体" w:hAnsi="宋体" w:cs="宋体"/>
                <w:b/>
                <w:bCs/>
                <w:kern w:val="0"/>
                <w:szCs w:val="21"/>
              </w:rPr>
            </w:pPr>
            <w:r>
              <w:rPr>
                <w:rFonts w:ascii="宋体" w:hAnsi="宋体" w:cs="宋体" w:hint="eastAsia"/>
                <w:b/>
                <w:bCs/>
                <w:kern w:val="0"/>
                <w:szCs w:val="21"/>
              </w:rPr>
              <w:t>评分标准</w:t>
            </w:r>
          </w:p>
        </w:tc>
        <w:tc>
          <w:tcPr>
            <w:tcW w:w="640" w:type="dxa"/>
            <w:tcBorders>
              <w:top w:val="single" w:sz="4" w:space="0" w:color="auto"/>
              <w:left w:val="nil"/>
              <w:bottom w:val="nil"/>
              <w:right w:val="single" w:sz="8" w:space="0" w:color="auto"/>
            </w:tcBorders>
            <w:shd w:val="clear" w:color="auto" w:fill="auto"/>
            <w:noWrap/>
            <w:vAlign w:val="center"/>
          </w:tcPr>
          <w:p w:rsidR="008E0F72" w:rsidRDefault="00F42614">
            <w:pPr>
              <w:widowControl/>
              <w:jc w:val="center"/>
              <w:rPr>
                <w:rFonts w:ascii="宋体" w:hAnsi="宋体" w:cs="宋体"/>
                <w:b/>
                <w:bCs/>
                <w:kern w:val="0"/>
                <w:szCs w:val="21"/>
              </w:rPr>
            </w:pPr>
            <w:r>
              <w:rPr>
                <w:rFonts w:ascii="宋体" w:hAnsi="宋体" w:cs="宋体" w:hint="eastAsia"/>
                <w:b/>
                <w:bCs/>
                <w:kern w:val="0"/>
                <w:szCs w:val="21"/>
              </w:rPr>
              <w:t>得分</w:t>
            </w:r>
          </w:p>
        </w:tc>
      </w:tr>
      <w:tr w:rsidR="008E0F72">
        <w:trPr>
          <w:trHeight w:val="1545"/>
        </w:trPr>
        <w:tc>
          <w:tcPr>
            <w:tcW w:w="1084" w:type="dxa"/>
            <w:vMerge w:val="restart"/>
            <w:tcBorders>
              <w:top w:val="nil"/>
              <w:left w:val="single" w:sz="8" w:space="0" w:color="auto"/>
              <w:right w:val="single" w:sz="8" w:space="0" w:color="auto"/>
            </w:tcBorders>
            <w:shd w:val="clear" w:color="auto" w:fill="auto"/>
            <w:vAlign w:val="center"/>
          </w:tcPr>
          <w:p w:rsidR="008E0F72" w:rsidRDefault="00F42614">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技术</w:t>
            </w:r>
          </w:p>
          <w:p w:rsidR="008E0F72" w:rsidRDefault="00F42614">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商务</w:t>
            </w:r>
          </w:p>
          <w:p w:rsidR="008E0F72" w:rsidRDefault="00F42614">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部分</w:t>
            </w:r>
          </w:p>
          <w:p w:rsidR="008E0F72" w:rsidRDefault="00F42614">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（70分）</w:t>
            </w:r>
          </w:p>
        </w:tc>
        <w:tc>
          <w:tcPr>
            <w:tcW w:w="1362" w:type="dxa"/>
            <w:tcBorders>
              <w:top w:val="nil"/>
              <w:left w:val="nil"/>
              <w:bottom w:val="single" w:sz="8" w:space="0" w:color="auto"/>
              <w:right w:val="single" w:sz="8" w:space="0" w:color="auto"/>
            </w:tcBorders>
            <w:shd w:val="clear" w:color="auto" w:fill="auto"/>
            <w:vAlign w:val="center"/>
          </w:tcPr>
          <w:p w:rsidR="008E0F72" w:rsidRDefault="00F42614">
            <w:pPr>
              <w:jc w:val="left"/>
              <w:rPr>
                <w:rFonts w:ascii="宋体" w:hAnsi="宋体" w:cs="宋体"/>
                <w:color w:val="000000"/>
                <w:szCs w:val="21"/>
              </w:rPr>
            </w:pPr>
            <w:r>
              <w:rPr>
                <w:rFonts w:asciiTheme="minorEastAsia" w:eastAsiaTheme="minorEastAsia" w:hAnsiTheme="minorEastAsia" w:cs="宋体" w:hint="eastAsia"/>
                <w:kern w:val="0"/>
                <w:szCs w:val="21"/>
              </w:rPr>
              <w:t>成功案例及业绩情况</w:t>
            </w:r>
          </w:p>
        </w:tc>
        <w:tc>
          <w:tcPr>
            <w:tcW w:w="863" w:type="dxa"/>
            <w:tcBorders>
              <w:top w:val="nil"/>
              <w:left w:val="nil"/>
              <w:bottom w:val="single" w:sz="8" w:space="0" w:color="auto"/>
              <w:right w:val="single" w:sz="8" w:space="0" w:color="auto"/>
            </w:tcBorders>
            <w:shd w:val="clear" w:color="auto" w:fill="auto"/>
            <w:noWrap/>
            <w:vAlign w:val="center"/>
          </w:tcPr>
          <w:p w:rsidR="008E0F72" w:rsidRDefault="00F42614">
            <w:pPr>
              <w:widowControl/>
              <w:jc w:val="center"/>
              <w:rPr>
                <w:rFonts w:ascii="宋体" w:hAnsi="宋体" w:cs="宋体"/>
                <w:kern w:val="0"/>
                <w:szCs w:val="21"/>
              </w:rPr>
            </w:pPr>
            <w:r>
              <w:rPr>
                <w:rFonts w:ascii="宋体" w:hAnsi="宋体" w:cs="宋体" w:hint="eastAsia"/>
                <w:kern w:val="0"/>
                <w:szCs w:val="21"/>
              </w:rPr>
              <w:t>30分</w:t>
            </w:r>
          </w:p>
        </w:tc>
        <w:tc>
          <w:tcPr>
            <w:tcW w:w="5516" w:type="dxa"/>
            <w:tcBorders>
              <w:top w:val="nil"/>
              <w:left w:val="nil"/>
              <w:bottom w:val="single" w:sz="8" w:space="0" w:color="auto"/>
              <w:right w:val="single" w:sz="8" w:space="0" w:color="auto"/>
            </w:tcBorders>
            <w:shd w:val="clear" w:color="auto" w:fill="auto"/>
            <w:vAlign w:val="center"/>
          </w:tcPr>
          <w:p w:rsidR="008E0F72" w:rsidRDefault="00F42614">
            <w:pPr>
              <w:rPr>
                <w:rFonts w:ascii="宋体" w:hAnsi="宋体" w:cs="宋体"/>
                <w:color w:val="000000"/>
                <w:kern w:val="0"/>
                <w:szCs w:val="21"/>
              </w:rPr>
            </w:pPr>
            <w:r>
              <w:rPr>
                <w:rFonts w:ascii="宋体" w:hAnsi="宋体" w:cs="宋体" w:hint="eastAsia"/>
                <w:color w:val="000000"/>
                <w:szCs w:val="21"/>
              </w:rPr>
              <w:t>1.</w:t>
            </w:r>
            <w:r>
              <w:rPr>
                <w:rFonts w:asciiTheme="minorEastAsia" w:eastAsiaTheme="minorEastAsia" w:hAnsiTheme="minorEastAsia" w:cs="宋体" w:hint="eastAsia"/>
                <w:kern w:val="0"/>
                <w:szCs w:val="21"/>
              </w:rPr>
              <w:t>根据投标人提供的2018年1月1日以来做过档案整理和数字化委托项目案例，每提供一份合同得</w:t>
            </w:r>
            <w:r w:rsidR="00963189">
              <w:rPr>
                <w:rFonts w:asciiTheme="minorEastAsia" w:eastAsiaTheme="minorEastAsia" w:hAnsiTheme="minorEastAsia" w:cs="宋体" w:hint="eastAsia"/>
                <w:kern w:val="0"/>
                <w:szCs w:val="21"/>
              </w:rPr>
              <w:t>1</w:t>
            </w:r>
            <w:r>
              <w:rPr>
                <w:rFonts w:asciiTheme="minorEastAsia" w:eastAsiaTheme="minorEastAsia" w:hAnsiTheme="minorEastAsia" w:cs="宋体" w:hint="eastAsia"/>
                <w:kern w:val="0"/>
                <w:szCs w:val="21"/>
              </w:rPr>
              <w:t>分，最高得</w:t>
            </w:r>
            <w:r w:rsidR="00963189">
              <w:rPr>
                <w:rFonts w:asciiTheme="minorEastAsia" w:eastAsiaTheme="minorEastAsia" w:hAnsiTheme="minorEastAsia" w:cs="宋体" w:hint="eastAsia"/>
                <w:kern w:val="0"/>
                <w:szCs w:val="21"/>
              </w:rPr>
              <w:t>5</w:t>
            </w:r>
            <w:r>
              <w:rPr>
                <w:rFonts w:asciiTheme="minorEastAsia" w:eastAsiaTheme="minorEastAsia" w:hAnsiTheme="minorEastAsia" w:cs="宋体" w:hint="eastAsia"/>
                <w:kern w:val="0"/>
                <w:szCs w:val="21"/>
              </w:rPr>
              <w:t>分。</w:t>
            </w:r>
          </w:p>
          <w:p w:rsidR="008E0F72" w:rsidRDefault="00F42614">
            <w:pP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2.根据投标人提供的2018年1月1日以来做过档案整理和数字化委托项目案例，当年采购单位档案工作年度考核结果为第一类：95以上（含95分），每一个案例再得</w:t>
            </w:r>
            <w:r w:rsidR="006915A9">
              <w:rPr>
                <w:rFonts w:asciiTheme="minorEastAsia" w:eastAsiaTheme="minorEastAsia" w:hAnsiTheme="minorEastAsia" w:cs="宋体" w:hint="eastAsia"/>
                <w:kern w:val="0"/>
                <w:szCs w:val="21"/>
              </w:rPr>
              <w:t>1</w:t>
            </w:r>
            <w:r>
              <w:rPr>
                <w:rFonts w:asciiTheme="minorEastAsia" w:eastAsiaTheme="minorEastAsia" w:hAnsiTheme="minorEastAsia" w:cs="宋体" w:hint="eastAsia"/>
                <w:kern w:val="0"/>
                <w:szCs w:val="21"/>
              </w:rPr>
              <w:t>.5分，最高得7.5分；</w:t>
            </w:r>
          </w:p>
          <w:p w:rsidR="008E0F72" w:rsidRDefault="00F42614">
            <w:pP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3.根据投标人提供的2018年1月1日以来做过档案整理和数字化委托项目案例，当年采购单位档案工作年度考核结果为第二类：90-95（含90分），每一个案例再得1分，最高得</w:t>
            </w:r>
            <w:r w:rsidR="006915A9">
              <w:rPr>
                <w:rFonts w:asciiTheme="minorEastAsia" w:eastAsiaTheme="minorEastAsia" w:hAnsiTheme="minorEastAsia" w:cs="宋体" w:hint="eastAsia"/>
                <w:kern w:val="0"/>
                <w:szCs w:val="21"/>
              </w:rPr>
              <w:t>5</w:t>
            </w:r>
            <w:r>
              <w:rPr>
                <w:rFonts w:asciiTheme="minorEastAsia" w:eastAsiaTheme="minorEastAsia" w:hAnsiTheme="minorEastAsia" w:cs="宋体" w:hint="eastAsia"/>
                <w:kern w:val="0"/>
                <w:szCs w:val="21"/>
              </w:rPr>
              <w:t>分；</w:t>
            </w:r>
          </w:p>
          <w:p w:rsidR="008E0F72" w:rsidRDefault="00F42614">
            <w:pPr>
              <w:rPr>
                <w:rFonts w:asciiTheme="minorEastAsia" w:eastAsiaTheme="minorEastAsia" w:hAnsiTheme="minorEastAsia" w:cs="宋体"/>
                <w:kern w:val="0"/>
                <w:szCs w:val="21"/>
              </w:rPr>
            </w:pPr>
            <w:r>
              <w:rPr>
                <w:rFonts w:hint="eastAsia"/>
              </w:rPr>
              <w:t>4.</w:t>
            </w:r>
            <w:r>
              <w:rPr>
                <w:rFonts w:asciiTheme="minorEastAsia" w:eastAsiaTheme="minorEastAsia" w:hAnsiTheme="minorEastAsia" w:cs="宋体" w:hint="eastAsia"/>
                <w:kern w:val="0"/>
                <w:szCs w:val="21"/>
              </w:rPr>
              <w:t>根据投标人提供的2018年1月1日以来做过</w:t>
            </w:r>
            <w:proofErr w:type="gramStart"/>
            <w:r>
              <w:rPr>
                <w:rFonts w:asciiTheme="minorEastAsia" w:eastAsiaTheme="minorEastAsia" w:hAnsiTheme="minorEastAsia" w:cs="宋体" w:hint="eastAsia"/>
                <w:kern w:val="0"/>
                <w:szCs w:val="21"/>
              </w:rPr>
              <w:t>创数字</w:t>
            </w:r>
            <w:proofErr w:type="gramEnd"/>
            <w:r>
              <w:rPr>
                <w:rFonts w:asciiTheme="minorEastAsia" w:eastAsiaTheme="minorEastAsia" w:hAnsiTheme="minorEastAsia" w:cs="宋体" w:hint="eastAsia"/>
                <w:kern w:val="0"/>
                <w:szCs w:val="21"/>
              </w:rPr>
              <w:t>档案室委托项目案例，采购单位创建成功，被评为“省级示范化数字档案室”的，每一个案例得</w:t>
            </w:r>
            <w:r w:rsidR="006915A9">
              <w:rPr>
                <w:rFonts w:asciiTheme="minorEastAsia" w:eastAsiaTheme="minorEastAsia" w:hAnsiTheme="minorEastAsia" w:cs="宋体" w:hint="eastAsia"/>
                <w:kern w:val="0"/>
                <w:szCs w:val="21"/>
              </w:rPr>
              <w:t>1</w:t>
            </w:r>
            <w:r>
              <w:rPr>
                <w:rFonts w:asciiTheme="minorEastAsia" w:eastAsiaTheme="minorEastAsia" w:hAnsiTheme="minorEastAsia" w:cs="宋体" w:hint="eastAsia"/>
                <w:kern w:val="0"/>
                <w:szCs w:val="21"/>
              </w:rPr>
              <w:t>.5分，最高得7.5分；</w:t>
            </w:r>
          </w:p>
          <w:p w:rsidR="008E0F72" w:rsidRDefault="00F42614">
            <w:pPr>
              <w:rPr>
                <w:rFonts w:asciiTheme="minorEastAsia" w:eastAsiaTheme="minorEastAsia" w:hAnsiTheme="minorEastAsia" w:cs="宋体"/>
                <w:kern w:val="0"/>
                <w:szCs w:val="21"/>
              </w:rPr>
            </w:pPr>
            <w:r>
              <w:rPr>
                <w:rFonts w:hint="eastAsia"/>
              </w:rPr>
              <w:t>5.</w:t>
            </w:r>
            <w:r>
              <w:rPr>
                <w:rFonts w:asciiTheme="minorEastAsia" w:eastAsiaTheme="minorEastAsia" w:hAnsiTheme="minorEastAsia" w:cs="宋体" w:hint="eastAsia"/>
                <w:kern w:val="0"/>
                <w:szCs w:val="21"/>
              </w:rPr>
              <w:t>根据投标人提供的2018年1月1日以来做过</w:t>
            </w:r>
            <w:proofErr w:type="gramStart"/>
            <w:r>
              <w:rPr>
                <w:rFonts w:asciiTheme="minorEastAsia" w:eastAsiaTheme="minorEastAsia" w:hAnsiTheme="minorEastAsia" w:cs="宋体" w:hint="eastAsia"/>
                <w:kern w:val="0"/>
                <w:szCs w:val="21"/>
              </w:rPr>
              <w:t>创数字</w:t>
            </w:r>
            <w:proofErr w:type="gramEnd"/>
            <w:r>
              <w:rPr>
                <w:rFonts w:asciiTheme="minorEastAsia" w:eastAsiaTheme="minorEastAsia" w:hAnsiTheme="minorEastAsia" w:cs="宋体" w:hint="eastAsia"/>
                <w:kern w:val="0"/>
                <w:szCs w:val="21"/>
              </w:rPr>
              <w:t>档案室委托项目案例，采购单位创建成功，被评为“省级规范化数字档案室”的，每一个案例得1分，最高得</w:t>
            </w:r>
            <w:r w:rsidR="006915A9">
              <w:rPr>
                <w:rFonts w:asciiTheme="minorEastAsia" w:eastAsiaTheme="minorEastAsia" w:hAnsiTheme="minorEastAsia" w:cs="宋体" w:hint="eastAsia"/>
                <w:kern w:val="0"/>
                <w:szCs w:val="21"/>
              </w:rPr>
              <w:t>5</w:t>
            </w:r>
            <w:r>
              <w:rPr>
                <w:rFonts w:asciiTheme="minorEastAsia" w:eastAsiaTheme="minorEastAsia" w:hAnsiTheme="minorEastAsia" w:cs="宋体" w:hint="eastAsia"/>
                <w:kern w:val="0"/>
                <w:szCs w:val="21"/>
              </w:rPr>
              <w:t>分；</w:t>
            </w:r>
          </w:p>
          <w:p w:rsidR="008E0F72" w:rsidRDefault="00F42614">
            <w:pP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（以上均需提供合同或文件证明资料复印件，并加盖公章。合同时间以合同签订时间为准；档案年度考核结果、数字档案室创建成果等时间，以文件落款时间为准。）</w:t>
            </w:r>
          </w:p>
        </w:tc>
        <w:tc>
          <w:tcPr>
            <w:tcW w:w="640" w:type="dxa"/>
            <w:tcBorders>
              <w:top w:val="single" w:sz="8" w:space="0" w:color="auto"/>
              <w:left w:val="nil"/>
              <w:bottom w:val="single" w:sz="8" w:space="0" w:color="auto"/>
              <w:right w:val="single" w:sz="8" w:space="0" w:color="auto"/>
            </w:tcBorders>
            <w:shd w:val="clear" w:color="auto" w:fill="auto"/>
            <w:noWrap/>
            <w:vAlign w:val="center"/>
          </w:tcPr>
          <w:p w:rsidR="008E0F72" w:rsidRDefault="008E0F72">
            <w:pPr>
              <w:widowControl/>
              <w:jc w:val="center"/>
              <w:rPr>
                <w:rFonts w:ascii="宋体" w:hAnsi="宋体" w:cs="宋体"/>
                <w:kern w:val="0"/>
                <w:sz w:val="22"/>
              </w:rPr>
            </w:pPr>
          </w:p>
        </w:tc>
      </w:tr>
      <w:tr w:rsidR="008E0F72">
        <w:trPr>
          <w:trHeight w:val="2283"/>
        </w:trPr>
        <w:tc>
          <w:tcPr>
            <w:tcW w:w="1084" w:type="dxa"/>
            <w:vMerge/>
            <w:tcBorders>
              <w:left w:val="single" w:sz="8" w:space="0" w:color="auto"/>
              <w:right w:val="single" w:sz="8" w:space="0" w:color="auto"/>
            </w:tcBorders>
            <w:shd w:val="clear" w:color="auto" w:fill="auto"/>
            <w:vAlign w:val="center"/>
          </w:tcPr>
          <w:p w:rsidR="008E0F72" w:rsidRDefault="008E0F72">
            <w:pPr>
              <w:widowControl/>
              <w:jc w:val="center"/>
              <w:rPr>
                <w:rFonts w:asciiTheme="minorEastAsia" w:eastAsiaTheme="minorEastAsia" w:hAnsiTheme="minorEastAsia" w:cs="宋体"/>
                <w:b/>
                <w:bCs/>
                <w:kern w:val="0"/>
                <w:szCs w:val="21"/>
              </w:rPr>
            </w:pPr>
          </w:p>
        </w:tc>
        <w:tc>
          <w:tcPr>
            <w:tcW w:w="1362" w:type="dxa"/>
            <w:tcBorders>
              <w:top w:val="nil"/>
              <w:left w:val="nil"/>
              <w:bottom w:val="single" w:sz="8" w:space="0" w:color="auto"/>
              <w:right w:val="single" w:sz="8" w:space="0" w:color="auto"/>
            </w:tcBorders>
            <w:shd w:val="clear" w:color="auto" w:fill="auto"/>
            <w:vAlign w:val="center"/>
          </w:tcPr>
          <w:p w:rsidR="008E0F72" w:rsidRDefault="00F42614">
            <w:pPr>
              <w:pStyle w:val="aa"/>
              <w:jc w:val="center"/>
              <w:rPr>
                <w:rFonts w:ascii="宋体" w:hAnsi="宋体" w:cs="宋体"/>
                <w:color w:val="000000"/>
                <w:sz w:val="21"/>
                <w:szCs w:val="21"/>
              </w:rPr>
            </w:pPr>
            <w:r>
              <w:rPr>
                <w:rFonts w:ascii="宋体" w:hAnsi="宋体" w:cs="宋体" w:hint="eastAsia"/>
                <w:color w:val="000000"/>
                <w:sz w:val="21"/>
                <w:szCs w:val="21"/>
              </w:rPr>
              <w:t>人员配备情况</w:t>
            </w:r>
          </w:p>
        </w:tc>
        <w:tc>
          <w:tcPr>
            <w:tcW w:w="863" w:type="dxa"/>
            <w:tcBorders>
              <w:top w:val="nil"/>
              <w:left w:val="nil"/>
              <w:bottom w:val="single" w:sz="8" w:space="0" w:color="auto"/>
              <w:right w:val="single" w:sz="8" w:space="0" w:color="auto"/>
            </w:tcBorders>
            <w:shd w:val="clear" w:color="auto" w:fill="auto"/>
            <w:noWrap/>
            <w:vAlign w:val="center"/>
          </w:tcPr>
          <w:p w:rsidR="008E0F72" w:rsidRDefault="00F42614">
            <w:pPr>
              <w:widowControl/>
              <w:jc w:val="center"/>
              <w:rPr>
                <w:rFonts w:ascii="宋体" w:hAnsi="宋体" w:cs="宋体"/>
                <w:kern w:val="0"/>
                <w:szCs w:val="21"/>
              </w:rPr>
            </w:pPr>
            <w:r>
              <w:rPr>
                <w:rFonts w:ascii="宋体" w:hAnsi="宋体" w:cs="宋体" w:hint="eastAsia"/>
                <w:kern w:val="0"/>
                <w:szCs w:val="21"/>
              </w:rPr>
              <w:t>15分</w:t>
            </w:r>
          </w:p>
        </w:tc>
        <w:tc>
          <w:tcPr>
            <w:tcW w:w="5516" w:type="dxa"/>
            <w:tcBorders>
              <w:top w:val="nil"/>
              <w:left w:val="nil"/>
              <w:bottom w:val="single" w:sz="8" w:space="0" w:color="auto"/>
              <w:right w:val="single" w:sz="8" w:space="0" w:color="auto"/>
            </w:tcBorders>
            <w:shd w:val="clear" w:color="auto" w:fill="auto"/>
            <w:vAlign w:val="center"/>
          </w:tcPr>
          <w:p w:rsidR="008E0F72" w:rsidRPr="003657AD" w:rsidRDefault="00F42614">
            <w:pPr>
              <w:adjustRightInd w:val="0"/>
              <w:snapToGrid w:val="0"/>
              <w:rPr>
                <w:rFonts w:asciiTheme="minorEastAsia" w:eastAsiaTheme="minorEastAsia" w:hAnsiTheme="minorEastAsia" w:cs="宋体"/>
                <w:kern w:val="0"/>
                <w:szCs w:val="21"/>
              </w:rPr>
            </w:pPr>
            <w:r w:rsidRPr="003657AD">
              <w:rPr>
                <w:rFonts w:asciiTheme="minorEastAsia" w:eastAsiaTheme="minorEastAsia" w:hAnsiTheme="minorEastAsia" w:cs="宋体" w:hint="eastAsia"/>
                <w:kern w:val="0"/>
                <w:szCs w:val="21"/>
              </w:rPr>
              <w:t>根据投标人提供的《实际从事本项目工作档案人员配备一览表》</w:t>
            </w:r>
            <w:r w:rsidRPr="003657AD">
              <w:rPr>
                <w:rFonts w:hAnsi="宋体" w:hint="eastAsia"/>
              </w:rPr>
              <w:t>中填列的</w:t>
            </w:r>
            <w:r w:rsidRPr="003657AD">
              <w:rPr>
                <w:rFonts w:ascii="宋体" w:hAnsi="宋体" w:hint="eastAsia"/>
              </w:rPr>
              <w:t>档案人员中，</w:t>
            </w:r>
            <w:r w:rsidRPr="003657AD">
              <w:rPr>
                <w:rFonts w:hAnsi="宋体" w:hint="eastAsia"/>
              </w:rPr>
              <w:t>按职称或证书评分：</w:t>
            </w:r>
          </w:p>
          <w:p w:rsidR="008E0F72" w:rsidRPr="003657AD" w:rsidRDefault="00F42614">
            <w:pPr>
              <w:adjustRightInd w:val="0"/>
              <w:snapToGrid w:val="0"/>
              <w:rPr>
                <w:rFonts w:asciiTheme="minorEastAsia" w:eastAsiaTheme="minorEastAsia" w:hAnsiTheme="minorEastAsia" w:cs="宋体"/>
                <w:kern w:val="0"/>
                <w:szCs w:val="21"/>
              </w:rPr>
            </w:pPr>
            <w:r w:rsidRPr="003657AD">
              <w:rPr>
                <w:rFonts w:asciiTheme="minorEastAsia" w:eastAsiaTheme="minorEastAsia" w:hAnsiTheme="minorEastAsia" w:cs="宋体" w:hint="eastAsia"/>
                <w:kern w:val="0"/>
                <w:szCs w:val="21"/>
              </w:rPr>
              <w:t>1.从事本项目工作人员，具有档案中级职称及以上证书的，每提供一份证书得</w:t>
            </w:r>
            <w:r w:rsidR="002D19FA" w:rsidRPr="003657AD">
              <w:rPr>
                <w:rFonts w:asciiTheme="minorEastAsia" w:eastAsiaTheme="minorEastAsia" w:hAnsiTheme="minorEastAsia" w:cs="宋体" w:hint="eastAsia"/>
                <w:kern w:val="0"/>
                <w:szCs w:val="21"/>
              </w:rPr>
              <w:t>4.5</w:t>
            </w:r>
            <w:r w:rsidRPr="003657AD">
              <w:rPr>
                <w:rFonts w:asciiTheme="minorEastAsia" w:eastAsiaTheme="minorEastAsia" w:hAnsiTheme="minorEastAsia" w:cs="宋体" w:hint="eastAsia"/>
                <w:kern w:val="0"/>
                <w:szCs w:val="21"/>
              </w:rPr>
              <w:t>分，最高得</w:t>
            </w:r>
            <w:r w:rsidR="002D19FA" w:rsidRPr="003657AD">
              <w:rPr>
                <w:rFonts w:asciiTheme="minorEastAsia" w:eastAsiaTheme="minorEastAsia" w:hAnsiTheme="minorEastAsia" w:cs="宋体" w:hint="eastAsia"/>
                <w:kern w:val="0"/>
                <w:szCs w:val="21"/>
              </w:rPr>
              <w:t>9</w:t>
            </w:r>
            <w:r w:rsidRPr="003657AD">
              <w:rPr>
                <w:rFonts w:asciiTheme="minorEastAsia" w:eastAsiaTheme="minorEastAsia" w:hAnsiTheme="minorEastAsia" w:cs="宋体" w:hint="eastAsia"/>
                <w:kern w:val="0"/>
                <w:szCs w:val="21"/>
              </w:rPr>
              <w:t>分；</w:t>
            </w:r>
          </w:p>
          <w:p w:rsidR="008E0F72" w:rsidRPr="003657AD" w:rsidRDefault="00F42614">
            <w:pPr>
              <w:adjustRightInd w:val="0"/>
              <w:snapToGrid w:val="0"/>
              <w:rPr>
                <w:rFonts w:asciiTheme="minorEastAsia" w:eastAsiaTheme="minorEastAsia" w:hAnsiTheme="minorEastAsia" w:cs="宋体"/>
                <w:kern w:val="0"/>
                <w:szCs w:val="21"/>
              </w:rPr>
            </w:pPr>
            <w:r w:rsidRPr="003657AD">
              <w:rPr>
                <w:rFonts w:ascii="宋体" w:hAnsi="宋体" w:cs="宋体" w:hint="eastAsia"/>
                <w:szCs w:val="21"/>
              </w:rPr>
              <w:t>2.</w:t>
            </w:r>
            <w:r w:rsidRPr="003657AD">
              <w:rPr>
                <w:rFonts w:asciiTheme="minorEastAsia" w:eastAsiaTheme="minorEastAsia" w:hAnsiTheme="minorEastAsia" w:cs="宋体" w:hint="eastAsia"/>
                <w:kern w:val="0"/>
                <w:szCs w:val="21"/>
              </w:rPr>
              <w:t>从事本项目工作人员，具有档案初级证书的，每提供一份证书得</w:t>
            </w:r>
            <w:r w:rsidR="00B62751" w:rsidRPr="003657AD">
              <w:rPr>
                <w:rFonts w:asciiTheme="minorEastAsia" w:eastAsiaTheme="minorEastAsia" w:hAnsiTheme="minorEastAsia" w:cs="宋体" w:hint="eastAsia"/>
                <w:kern w:val="0"/>
                <w:szCs w:val="21"/>
              </w:rPr>
              <w:t>3</w:t>
            </w:r>
            <w:r w:rsidRPr="003657AD">
              <w:rPr>
                <w:rFonts w:asciiTheme="minorEastAsia" w:eastAsiaTheme="minorEastAsia" w:hAnsiTheme="minorEastAsia" w:cs="宋体" w:hint="eastAsia"/>
                <w:kern w:val="0"/>
                <w:szCs w:val="21"/>
              </w:rPr>
              <w:t>分，最高得</w:t>
            </w:r>
            <w:r w:rsidR="00B62751" w:rsidRPr="003657AD">
              <w:rPr>
                <w:rFonts w:asciiTheme="minorEastAsia" w:eastAsiaTheme="minorEastAsia" w:hAnsiTheme="minorEastAsia" w:cs="宋体" w:hint="eastAsia"/>
                <w:kern w:val="0"/>
                <w:szCs w:val="21"/>
              </w:rPr>
              <w:t>6</w:t>
            </w:r>
            <w:r w:rsidRPr="003657AD">
              <w:rPr>
                <w:rFonts w:asciiTheme="minorEastAsia" w:eastAsiaTheme="minorEastAsia" w:hAnsiTheme="minorEastAsia" w:cs="宋体" w:hint="eastAsia"/>
                <w:kern w:val="0"/>
                <w:szCs w:val="21"/>
              </w:rPr>
              <w:t>分；</w:t>
            </w:r>
          </w:p>
          <w:p w:rsidR="008E0F72" w:rsidRDefault="00F42614" w:rsidP="002D19FA">
            <w:pPr>
              <w:adjustRightInd w:val="0"/>
              <w:snapToGrid w:val="0"/>
              <w:rPr>
                <w:rFonts w:ascii="宋体" w:hAnsi="宋体" w:cs="宋体"/>
                <w:b/>
                <w:color w:val="000000"/>
                <w:szCs w:val="21"/>
              </w:rPr>
            </w:pPr>
            <w:r w:rsidRPr="003657AD">
              <w:rPr>
                <w:rFonts w:asciiTheme="minorEastAsia" w:eastAsiaTheme="minorEastAsia" w:hAnsiTheme="minorEastAsia" w:cs="宋体" w:hint="eastAsia"/>
                <w:kern w:val="0"/>
                <w:szCs w:val="21"/>
              </w:rPr>
              <w:t>（以上均需提供</w:t>
            </w:r>
            <w:proofErr w:type="gramStart"/>
            <w:r w:rsidRPr="003657AD">
              <w:rPr>
                <w:rFonts w:asciiTheme="minorEastAsia" w:eastAsiaTheme="minorEastAsia" w:hAnsiTheme="minorEastAsia" w:cs="宋体" w:hint="eastAsia"/>
                <w:kern w:val="0"/>
                <w:szCs w:val="21"/>
              </w:rPr>
              <w:t>社保证明资料</w:t>
            </w:r>
            <w:proofErr w:type="gramEnd"/>
            <w:r w:rsidRPr="003657AD">
              <w:rPr>
                <w:rFonts w:asciiTheme="minorEastAsia" w:eastAsiaTheme="minorEastAsia" w:hAnsiTheme="minorEastAsia" w:cs="宋体" w:hint="eastAsia"/>
                <w:kern w:val="0"/>
                <w:szCs w:val="21"/>
              </w:rPr>
              <w:t>以及证书</w:t>
            </w:r>
            <w:r>
              <w:rPr>
                <w:rFonts w:asciiTheme="minorEastAsia" w:eastAsiaTheme="minorEastAsia" w:hAnsiTheme="minorEastAsia" w:cs="宋体" w:hint="eastAsia"/>
                <w:kern w:val="0"/>
                <w:szCs w:val="21"/>
              </w:rPr>
              <w:t>复印件并加盖公章）</w:t>
            </w:r>
          </w:p>
        </w:tc>
        <w:tc>
          <w:tcPr>
            <w:tcW w:w="640" w:type="dxa"/>
            <w:tcBorders>
              <w:top w:val="single" w:sz="8" w:space="0" w:color="auto"/>
              <w:left w:val="nil"/>
              <w:bottom w:val="single" w:sz="8" w:space="0" w:color="auto"/>
              <w:right w:val="single" w:sz="8" w:space="0" w:color="auto"/>
            </w:tcBorders>
            <w:shd w:val="clear" w:color="auto" w:fill="auto"/>
            <w:noWrap/>
            <w:vAlign w:val="center"/>
          </w:tcPr>
          <w:p w:rsidR="008E0F72" w:rsidRDefault="008E0F72">
            <w:pPr>
              <w:widowControl/>
              <w:jc w:val="center"/>
              <w:rPr>
                <w:rFonts w:ascii="宋体" w:hAnsi="宋体" w:cs="宋体"/>
                <w:kern w:val="0"/>
                <w:sz w:val="22"/>
              </w:rPr>
            </w:pPr>
          </w:p>
        </w:tc>
      </w:tr>
      <w:tr w:rsidR="008E0F72">
        <w:trPr>
          <w:trHeight w:val="1265"/>
        </w:trPr>
        <w:tc>
          <w:tcPr>
            <w:tcW w:w="1084" w:type="dxa"/>
            <w:vMerge/>
            <w:tcBorders>
              <w:left w:val="single" w:sz="8" w:space="0" w:color="auto"/>
              <w:right w:val="single" w:sz="8" w:space="0" w:color="auto"/>
            </w:tcBorders>
            <w:shd w:val="clear" w:color="auto" w:fill="auto"/>
            <w:vAlign w:val="center"/>
          </w:tcPr>
          <w:p w:rsidR="008E0F72" w:rsidRDefault="008E0F72">
            <w:pPr>
              <w:widowControl/>
              <w:jc w:val="center"/>
              <w:rPr>
                <w:rFonts w:asciiTheme="minorEastAsia" w:eastAsiaTheme="minorEastAsia" w:hAnsiTheme="minorEastAsia" w:cs="宋体"/>
                <w:b/>
                <w:bCs/>
                <w:kern w:val="0"/>
                <w:szCs w:val="21"/>
              </w:rPr>
            </w:pPr>
          </w:p>
        </w:tc>
        <w:tc>
          <w:tcPr>
            <w:tcW w:w="1362" w:type="dxa"/>
            <w:tcBorders>
              <w:top w:val="nil"/>
              <w:left w:val="nil"/>
              <w:bottom w:val="single" w:sz="8" w:space="0" w:color="auto"/>
              <w:right w:val="single" w:sz="8" w:space="0" w:color="auto"/>
            </w:tcBorders>
            <w:shd w:val="clear" w:color="auto" w:fill="auto"/>
            <w:vAlign w:val="center"/>
          </w:tcPr>
          <w:p w:rsidR="008E0F72" w:rsidRDefault="00F42614">
            <w:pPr>
              <w:jc w:val="center"/>
              <w:rPr>
                <w:rFonts w:ascii="宋体" w:hAnsi="宋体" w:cs="宋体"/>
                <w:color w:val="000000"/>
                <w:szCs w:val="21"/>
              </w:rPr>
            </w:pPr>
            <w:r>
              <w:rPr>
                <w:rFonts w:ascii="宋体" w:hAnsi="宋体" w:cs="宋体" w:hint="eastAsia"/>
                <w:color w:val="000000"/>
                <w:szCs w:val="21"/>
              </w:rPr>
              <w:t>设备配备情况</w:t>
            </w:r>
          </w:p>
        </w:tc>
        <w:tc>
          <w:tcPr>
            <w:tcW w:w="863" w:type="dxa"/>
            <w:tcBorders>
              <w:top w:val="nil"/>
              <w:left w:val="nil"/>
              <w:bottom w:val="single" w:sz="8" w:space="0" w:color="auto"/>
              <w:right w:val="single" w:sz="8" w:space="0" w:color="auto"/>
            </w:tcBorders>
            <w:shd w:val="clear" w:color="auto" w:fill="auto"/>
            <w:noWrap/>
            <w:vAlign w:val="center"/>
          </w:tcPr>
          <w:p w:rsidR="008E0F72" w:rsidRDefault="00F42614">
            <w:pPr>
              <w:widowControl/>
              <w:jc w:val="center"/>
              <w:rPr>
                <w:rFonts w:ascii="宋体" w:hAnsi="宋体" w:cs="宋体"/>
                <w:kern w:val="0"/>
                <w:szCs w:val="21"/>
              </w:rPr>
            </w:pPr>
            <w:r>
              <w:rPr>
                <w:rFonts w:ascii="宋体" w:hAnsi="宋体" w:cs="宋体" w:hint="eastAsia"/>
                <w:kern w:val="0"/>
                <w:szCs w:val="21"/>
              </w:rPr>
              <w:t>10分</w:t>
            </w:r>
          </w:p>
        </w:tc>
        <w:tc>
          <w:tcPr>
            <w:tcW w:w="5516" w:type="dxa"/>
            <w:tcBorders>
              <w:top w:val="nil"/>
              <w:left w:val="nil"/>
              <w:bottom w:val="single" w:sz="8" w:space="0" w:color="auto"/>
              <w:right w:val="single" w:sz="8" w:space="0" w:color="auto"/>
            </w:tcBorders>
            <w:shd w:val="clear" w:color="auto" w:fill="auto"/>
            <w:vAlign w:val="center"/>
          </w:tcPr>
          <w:p w:rsidR="008E0F72" w:rsidRDefault="00F42614">
            <w:pPr>
              <w:rPr>
                <w:rFonts w:asciiTheme="minorEastAsia" w:hAnsiTheme="minorEastAsia" w:cs="宋体"/>
                <w:kern w:val="0"/>
                <w:szCs w:val="21"/>
              </w:rPr>
            </w:pPr>
            <w:r>
              <w:rPr>
                <w:rFonts w:asciiTheme="minorEastAsia" w:eastAsiaTheme="minorEastAsia" w:hAnsiTheme="minorEastAsia" w:cs="宋体" w:hint="eastAsia"/>
                <w:kern w:val="0"/>
                <w:szCs w:val="21"/>
              </w:rPr>
              <w:t>根据投标人提供的《设备配备情况清单》进行打分，</w:t>
            </w:r>
            <w:r>
              <w:rPr>
                <w:rFonts w:ascii="宋体" w:hAnsi="宋体" w:cs="宋体" w:hint="eastAsia"/>
                <w:color w:val="000000"/>
                <w:szCs w:val="21"/>
              </w:rPr>
              <w:t>完全满足或优于招标文件</w:t>
            </w:r>
            <w:r>
              <w:rPr>
                <w:rFonts w:asciiTheme="minorEastAsia" w:eastAsiaTheme="minorEastAsia" w:hAnsiTheme="minorEastAsia" w:cs="宋体" w:hint="eastAsia"/>
                <w:kern w:val="0"/>
                <w:szCs w:val="21"/>
              </w:rPr>
              <w:t>设备要求</w:t>
            </w:r>
            <w:r>
              <w:rPr>
                <w:rFonts w:ascii="宋体" w:hAnsi="宋体" w:cs="宋体" w:hint="eastAsia"/>
                <w:color w:val="000000"/>
                <w:szCs w:val="21"/>
              </w:rPr>
              <w:t>的得10分，出现负偏离的每一项扣1分，直至扣完为止。</w:t>
            </w:r>
          </w:p>
        </w:tc>
        <w:tc>
          <w:tcPr>
            <w:tcW w:w="640" w:type="dxa"/>
            <w:tcBorders>
              <w:top w:val="single" w:sz="8" w:space="0" w:color="auto"/>
              <w:left w:val="nil"/>
              <w:bottom w:val="single" w:sz="8" w:space="0" w:color="auto"/>
              <w:right w:val="single" w:sz="8" w:space="0" w:color="auto"/>
            </w:tcBorders>
            <w:shd w:val="clear" w:color="auto" w:fill="auto"/>
            <w:noWrap/>
            <w:vAlign w:val="center"/>
          </w:tcPr>
          <w:p w:rsidR="008E0F72" w:rsidRDefault="008E0F72">
            <w:pPr>
              <w:widowControl/>
              <w:jc w:val="center"/>
              <w:rPr>
                <w:rFonts w:ascii="宋体" w:hAnsi="宋体" w:cs="宋体"/>
                <w:kern w:val="0"/>
                <w:sz w:val="22"/>
              </w:rPr>
            </w:pPr>
          </w:p>
        </w:tc>
      </w:tr>
      <w:tr w:rsidR="008E0F72">
        <w:trPr>
          <w:trHeight w:val="827"/>
        </w:trPr>
        <w:tc>
          <w:tcPr>
            <w:tcW w:w="1084" w:type="dxa"/>
            <w:vMerge/>
            <w:tcBorders>
              <w:left w:val="single" w:sz="8" w:space="0" w:color="auto"/>
              <w:right w:val="single" w:sz="8" w:space="0" w:color="auto"/>
            </w:tcBorders>
            <w:vAlign w:val="center"/>
          </w:tcPr>
          <w:p w:rsidR="008E0F72" w:rsidRDefault="008E0F72">
            <w:pPr>
              <w:widowControl/>
              <w:jc w:val="left"/>
              <w:rPr>
                <w:rFonts w:asciiTheme="minorEastAsia" w:eastAsiaTheme="minorEastAsia" w:hAnsiTheme="minorEastAsia" w:cs="宋体"/>
                <w:b/>
                <w:bCs/>
                <w:kern w:val="0"/>
                <w:szCs w:val="21"/>
              </w:rPr>
            </w:pPr>
          </w:p>
        </w:tc>
        <w:tc>
          <w:tcPr>
            <w:tcW w:w="1362" w:type="dxa"/>
            <w:tcBorders>
              <w:top w:val="nil"/>
              <w:left w:val="single" w:sz="8" w:space="0" w:color="auto"/>
              <w:bottom w:val="single" w:sz="4" w:space="0" w:color="auto"/>
              <w:right w:val="single" w:sz="8" w:space="0" w:color="auto"/>
            </w:tcBorders>
            <w:shd w:val="clear" w:color="auto" w:fill="auto"/>
            <w:noWrap/>
            <w:vAlign w:val="center"/>
          </w:tcPr>
          <w:p w:rsidR="008E0F72" w:rsidRDefault="00F42614">
            <w:pPr>
              <w:pStyle w:val="aa"/>
              <w:jc w:val="center"/>
              <w:rPr>
                <w:rFonts w:ascii="宋体" w:hAnsi="宋体" w:cs="宋体"/>
                <w:color w:val="000000"/>
                <w:sz w:val="21"/>
                <w:szCs w:val="21"/>
              </w:rPr>
            </w:pPr>
            <w:r>
              <w:rPr>
                <w:rFonts w:ascii="宋体" w:hAnsi="宋体" w:cs="宋体" w:hint="eastAsia"/>
                <w:color w:val="000000"/>
                <w:sz w:val="21"/>
                <w:szCs w:val="21"/>
              </w:rPr>
              <w:t>服务响应承诺</w:t>
            </w:r>
          </w:p>
        </w:tc>
        <w:tc>
          <w:tcPr>
            <w:tcW w:w="863" w:type="dxa"/>
            <w:tcBorders>
              <w:top w:val="nil"/>
              <w:left w:val="nil"/>
              <w:bottom w:val="single" w:sz="4" w:space="0" w:color="auto"/>
              <w:right w:val="single" w:sz="8" w:space="0" w:color="auto"/>
            </w:tcBorders>
            <w:shd w:val="clear" w:color="auto" w:fill="auto"/>
            <w:noWrap/>
            <w:vAlign w:val="center"/>
          </w:tcPr>
          <w:p w:rsidR="008E0F72" w:rsidRDefault="00F42614">
            <w:pPr>
              <w:widowControl/>
              <w:jc w:val="center"/>
              <w:rPr>
                <w:rFonts w:ascii="宋体" w:hAnsi="宋体" w:cs="宋体"/>
                <w:kern w:val="0"/>
                <w:szCs w:val="21"/>
              </w:rPr>
            </w:pPr>
            <w:r>
              <w:rPr>
                <w:rFonts w:ascii="宋体" w:hAnsi="宋体" w:cs="宋体" w:hint="eastAsia"/>
                <w:kern w:val="0"/>
                <w:szCs w:val="21"/>
              </w:rPr>
              <w:t>10分</w:t>
            </w:r>
          </w:p>
        </w:tc>
        <w:tc>
          <w:tcPr>
            <w:tcW w:w="5516" w:type="dxa"/>
            <w:tcBorders>
              <w:top w:val="nil"/>
              <w:left w:val="nil"/>
              <w:bottom w:val="single" w:sz="4" w:space="0" w:color="auto"/>
              <w:right w:val="single" w:sz="8" w:space="0" w:color="auto"/>
            </w:tcBorders>
            <w:shd w:val="clear" w:color="000000" w:fill="FFFFFF"/>
            <w:vAlign w:val="center"/>
          </w:tcPr>
          <w:p w:rsidR="008E0F72" w:rsidRDefault="00F42614">
            <w:pPr>
              <w:adjustRightInd w:val="0"/>
              <w:snapToGrid w:val="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1.根据服务内容要求，中标单位承诺能够按照招标人需求提供档案技术咨询、指导等服务（1分）；</w:t>
            </w:r>
          </w:p>
          <w:p w:rsidR="008E0F72" w:rsidRDefault="00F42614">
            <w:pPr>
              <w:adjustRightInd w:val="0"/>
              <w:snapToGrid w:val="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2.承诺能够在规定时间内完成所有档案的规范整理、数字化加工工作，确保本单位顺利通过档案年检，如有问题并能第一时间整改（2分）；</w:t>
            </w:r>
          </w:p>
          <w:p w:rsidR="008E0F72" w:rsidRDefault="00F42614">
            <w:pPr>
              <w:adjustRightInd w:val="0"/>
              <w:snapToGrid w:val="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3.承诺能够定期</w:t>
            </w:r>
            <w:proofErr w:type="gramStart"/>
            <w:r>
              <w:rPr>
                <w:rFonts w:asciiTheme="minorEastAsia" w:eastAsiaTheme="minorEastAsia" w:hAnsiTheme="minorEastAsia" w:cs="宋体" w:hint="eastAsia"/>
                <w:kern w:val="0"/>
                <w:szCs w:val="21"/>
              </w:rPr>
              <w:t>沟通汇报</w:t>
            </w:r>
            <w:proofErr w:type="gramEnd"/>
            <w:r>
              <w:rPr>
                <w:rFonts w:asciiTheme="minorEastAsia" w:eastAsiaTheme="minorEastAsia" w:hAnsiTheme="minorEastAsia" w:cs="宋体" w:hint="eastAsia"/>
                <w:kern w:val="0"/>
                <w:szCs w:val="21"/>
              </w:rPr>
              <w:t>工作进展及费用使用情况（1分）；</w:t>
            </w:r>
            <w:r>
              <w:rPr>
                <w:rFonts w:asciiTheme="minorEastAsia" w:eastAsiaTheme="minorEastAsia" w:hAnsiTheme="minorEastAsia" w:cs="宋体"/>
                <w:kern w:val="0"/>
                <w:szCs w:val="21"/>
              </w:rPr>
              <w:t xml:space="preserve"> </w:t>
            </w:r>
          </w:p>
          <w:p w:rsidR="008E0F72" w:rsidRDefault="00F42614">
            <w:pPr>
              <w:adjustRightInd w:val="0"/>
              <w:snapToGrid w:val="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4.承诺严格按照数字化流程规范执行，并提供数字化加工阶段进程的流程</w:t>
            </w:r>
            <w:proofErr w:type="gramStart"/>
            <w:r>
              <w:rPr>
                <w:rFonts w:asciiTheme="minorEastAsia" w:eastAsiaTheme="minorEastAsia" w:hAnsiTheme="minorEastAsia" w:cs="宋体" w:hint="eastAsia"/>
                <w:kern w:val="0"/>
                <w:szCs w:val="21"/>
              </w:rPr>
              <w:t>单记录</w:t>
            </w:r>
            <w:proofErr w:type="gramEnd"/>
            <w:r>
              <w:rPr>
                <w:rFonts w:asciiTheme="minorEastAsia" w:eastAsiaTheme="minorEastAsia" w:hAnsiTheme="minorEastAsia" w:cs="宋体" w:hint="eastAsia"/>
                <w:kern w:val="0"/>
                <w:szCs w:val="21"/>
              </w:rPr>
              <w:t>及数字化成果的人工质检证据（1分）；</w:t>
            </w:r>
          </w:p>
          <w:p w:rsidR="008E0F72" w:rsidRDefault="00F42614">
            <w:pPr>
              <w:adjustRightInd w:val="0"/>
              <w:snapToGrid w:val="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5.在完成所有工作之后，通过存储设备（移动硬盘）及时移交数字化成果（包含TIFF及PDF两套）及数据说明（2分）；</w:t>
            </w:r>
          </w:p>
          <w:p w:rsidR="008E0F72" w:rsidRDefault="00F42614">
            <w:pPr>
              <w:adjustRightInd w:val="0"/>
              <w:snapToGrid w:val="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6.招标单位在使用项目成果中若遇紧急情况，需中标单位</w:t>
            </w:r>
            <w:r>
              <w:rPr>
                <w:rFonts w:asciiTheme="minorEastAsia" w:eastAsiaTheme="minorEastAsia" w:hAnsiTheme="minorEastAsia" w:cs="宋体" w:hint="eastAsia"/>
                <w:kern w:val="0"/>
                <w:szCs w:val="21"/>
              </w:rPr>
              <w:lastRenderedPageBreak/>
              <w:t>到现场处理的，中标单位能够在0.5小时内到达（1分）；</w:t>
            </w:r>
          </w:p>
          <w:p w:rsidR="008E0F72" w:rsidRPr="00D74FD4" w:rsidRDefault="00F42614">
            <w:pPr>
              <w:adjustRightInd w:val="0"/>
              <w:snapToGrid w:val="0"/>
              <w:rPr>
                <w:rFonts w:asciiTheme="minorEastAsia" w:eastAsiaTheme="minorEastAsia" w:hAnsiTheme="minorEastAsia" w:cs="宋体"/>
                <w:kern w:val="0"/>
                <w:szCs w:val="21"/>
              </w:rPr>
            </w:pPr>
            <w:r w:rsidRPr="00D74FD4">
              <w:rPr>
                <w:rFonts w:asciiTheme="minorEastAsia" w:eastAsiaTheme="minorEastAsia" w:hAnsiTheme="minorEastAsia" w:cs="宋体" w:hint="eastAsia"/>
                <w:kern w:val="0"/>
                <w:szCs w:val="21"/>
              </w:rPr>
              <w:t>7.承诺项目完成之日起至进馆前为档案质保期，如有整改，需免费整改</w:t>
            </w:r>
            <w:r w:rsidR="00D74FD4" w:rsidRPr="00D74FD4">
              <w:rPr>
                <w:rFonts w:asciiTheme="minorEastAsia" w:eastAsiaTheme="minorEastAsia" w:hAnsiTheme="minorEastAsia" w:cs="宋体" w:hint="eastAsia"/>
                <w:kern w:val="0"/>
                <w:szCs w:val="21"/>
              </w:rPr>
              <w:t>。备注：由于档案规范变动需大批量改</w:t>
            </w:r>
            <w:r w:rsidR="00D74FD4">
              <w:rPr>
                <w:rFonts w:asciiTheme="minorEastAsia" w:eastAsiaTheme="minorEastAsia" w:hAnsiTheme="minorEastAsia" w:cs="宋体" w:hint="eastAsia"/>
                <w:kern w:val="0"/>
                <w:szCs w:val="21"/>
              </w:rPr>
              <w:t>的</w:t>
            </w:r>
            <w:r w:rsidR="00D74FD4" w:rsidRPr="00D74FD4">
              <w:rPr>
                <w:rFonts w:asciiTheme="minorEastAsia" w:eastAsiaTheme="minorEastAsia" w:hAnsiTheme="minorEastAsia" w:cs="宋体" w:hint="eastAsia"/>
                <w:kern w:val="0"/>
                <w:szCs w:val="21"/>
              </w:rPr>
              <w:t>，不在整改范围内</w:t>
            </w:r>
            <w:r w:rsidRPr="00D74FD4">
              <w:rPr>
                <w:rFonts w:asciiTheme="minorEastAsia" w:eastAsiaTheme="minorEastAsia" w:hAnsiTheme="minorEastAsia" w:cs="宋体" w:hint="eastAsia"/>
                <w:kern w:val="0"/>
                <w:szCs w:val="21"/>
              </w:rPr>
              <w:t>（2分）。</w:t>
            </w:r>
          </w:p>
          <w:p w:rsidR="008E0F72" w:rsidRDefault="00F42614">
            <w:pPr>
              <w:widowControl/>
              <w:jc w:val="left"/>
              <w:rPr>
                <w:rFonts w:ascii="宋体" w:hAnsi="宋体" w:cs="宋体"/>
                <w:b/>
                <w:bCs/>
                <w:color w:val="000000"/>
                <w:szCs w:val="21"/>
              </w:rPr>
            </w:pPr>
            <w:r>
              <w:rPr>
                <w:rFonts w:ascii="宋体" w:hAnsi="宋体" w:cs="宋体" w:hint="eastAsia"/>
                <w:b/>
                <w:bCs/>
                <w:color w:val="000000"/>
                <w:szCs w:val="21"/>
              </w:rPr>
              <w:t>根据投标人提供的上述服务响应承诺结果评分：</w:t>
            </w:r>
          </w:p>
          <w:p w:rsidR="008E0F72" w:rsidRDefault="00F42614">
            <w:pPr>
              <w:widowControl/>
              <w:jc w:val="left"/>
              <w:rPr>
                <w:b/>
                <w:bCs/>
              </w:rPr>
            </w:pPr>
            <w:r>
              <w:rPr>
                <w:rFonts w:ascii="宋体" w:eastAsia="仿宋_GB2312" w:hAnsi="宋体" w:cs="宋体" w:hint="eastAsia"/>
                <w:b/>
                <w:bCs/>
                <w:color w:val="000000"/>
                <w:szCs w:val="21"/>
              </w:rPr>
              <w:t>该</w:t>
            </w:r>
            <w:r>
              <w:rPr>
                <w:rFonts w:ascii="宋体" w:hAnsi="宋体" w:cs="宋体" w:hint="eastAsia"/>
                <w:b/>
                <w:bCs/>
                <w:color w:val="000000"/>
                <w:szCs w:val="21"/>
              </w:rPr>
              <w:t>项服务承诺能完全满足</w:t>
            </w:r>
            <w:r>
              <w:rPr>
                <w:rFonts w:hint="eastAsia"/>
                <w:b/>
                <w:bCs/>
              </w:rPr>
              <w:t>的得对应分值的满分；</w:t>
            </w:r>
          </w:p>
          <w:p w:rsidR="008E0F72" w:rsidRDefault="00F42614">
            <w:pPr>
              <w:widowControl/>
              <w:jc w:val="left"/>
              <w:rPr>
                <w:b/>
                <w:bCs/>
              </w:rPr>
            </w:pPr>
            <w:r>
              <w:rPr>
                <w:rFonts w:ascii="宋体" w:eastAsia="仿宋_GB2312" w:hAnsi="宋体" w:cs="宋体" w:hint="eastAsia"/>
                <w:b/>
                <w:bCs/>
                <w:color w:val="000000"/>
                <w:szCs w:val="21"/>
              </w:rPr>
              <w:t>该</w:t>
            </w:r>
            <w:r>
              <w:rPr>
                <w:rFonts w:ascii="宋体" w:hAnsi="宋体" w:cs="宋体" w:hint="eastAsia"/>
                <w:b/>
                <w:bCs/>
                <w:color w:val="000000"/>
                <w:szCs w:val="21"/>
              </w:rPr>
              <w:t>项服务承诺能基本满足</w:t>
            </w:r>
            <w:r>
              <w:rPr>
                <w:rFonts w:hint="eastAsia"/>
                <w:b/>
                <w:bCs/>
              </w:rPr>
              <w:t>的根据对应分值酌情给分；</w:t>
            </w:r>
          </w:p>
          <w:p w:rsidR="008E0F72" w:rsidRDefault="00F42614">
            <w:pPr>
              <w:widowControl/>
              <w:jc w:val="left"/>
            </w:pPr>
            <w:r>
              <w:rPr>
                <w:rFonts w:ascii="宋体" w:eastAsia="仿宋_GB2312" w:hAnsi="宋体" w:cs="宋体" w:hint="eastAsia"/>
                <w:b/>
                <w:bCs/>
                <w:color w:val="000000"/>
                <w:szCs w:val="21"/>
              </w:rPr>
              <w:t>该</w:t>
            </w:r>
            <w:r>
              <w:rPr>
                <w:rFonts w:ascii="宋体" w:hAnsi="宋体" w:cs="宋体" w:hint="eastAsia"/>
                <w:b/>
                <w:bCs/>
                <w:color w:val="000000"/>
                <w:szCs w:val="21"/>
              </w:rPr>
              <w:t>项服务承诺不能满足或者</w:t>
            </w:r>
            <w:r>
              <w:rPr>
                <w:rFonts w:hint="eastAsia"/>
                <w:b/>
                <w:bCs/>
              </w:rPr>
              <w:t>未提供不得分。</w:t>
            </w:r>
          </w:p>
        </w:tc>
        <w:tc>
          <w:tcPr>
            <w:tcW w:w="640" w:type="dxa"/>
            <w:tcBorders>
              <w:top w:val="nil"/>
              <w:left w:val="nil"/>
              <w:bottom w:val="single" w:sz="8" w:space="0" w:color="auto"/>
              <w:right w:val="single" w:sz="8" w:space="0" w:color="auto"/>
            </w:tcBorders>
            <w:shd w:val="clear" w:color="auto" w:fill="auto"/>
            <w:noWrap/>
            <w:vAlign w:val="center"/>
          </w:tcPr>
          <w:p w:rsidR="008E0F72" w:rsidRDefault="008E0F72">
            <w:pPr>
              <w:widowControl/>
              <w:jc w:val="center"/>
              <w:rPr>
                <w:rFonts w:ascii="宋体" w:hAnsi="宋体" w:cs="宋体"/>
                <w:kern w:val="0"/>
                <w:sz w:val="22"/>
              </w:rPr>
            </w:pPr>
          </w:p>
        </w:tc>
      </w:tr>
      <w:tr w:rsidR="008E0F72">
        <w:trPr>
          <w:trHeight w:val="959"/>
        </w:trPr>
        <w:tc>
          <w:tcPr>
            <w:tcW w:w="1084" w:type="dxa"/>
            <w:vMerge/>
            <w:tcBorders>
              <w:left w:val="single" w:sz="8" w:space="0" w:color="auto"/>
              <w:right w:val="single" w:sz="8" w:space="0" w:color="auto"/>
            </w:tcBorders>
            <w:vAlign w:val="center"/>
          </w:tcPr>
          <w:p w:rsidR="008E0F72" w:rsidRDefault="008E0F72">
            <w:pPr>
              <w:widowControl/>
              <w:jc w:val="left"/>
              <w:rPr>
                <w:rFonts w:asciiTheme="minorEastAsia" w:eastAsiaTheme="minorEastAsia" w:hAnsiTheme="minorEastAsia" w:cs="宋体"/>
                <w:b/>
                <w:bCs/>
                <w:kern w:val="0"/>
                <w:szCs w:val="21"/>
              </w:rPr>
            </w:pPr>
          </w:p>
        </w:tc>
        <w:tc>
          <w:tcPr>
            <w:tcW w:w="1362" w:type="dxa"/>
            <w:vMerge w:val="restart"/>
            <w:tcBorders>
              <w:top w:val="single" w:sz="4" w:space="0" w:color="auto"/>
              <w:left w:val="single" w:sz="8" w:space="0" w:color="auto"/>
              <w:right w:val="single" w:sz="8" w:space="0" w:color="auto"/>
            </w:tcBorders>
            <w:vAlign w:val="center"/>
          </w:tcPr>
          <w:p w:rsidR="008E0F72" w:rsidRDefault="00F4261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项目管理制度</w:t>
            </w:r>
          </w:p>
        </w:tc>
        <w:tc>
          <w:tcPr>
            <w:tcW w:w="863" w:type="dxa"/>
            <w:vMerge w:val="restart"/>
            <w:tcBorders>
              <w:top w:val="single" w:sz="4" w:space="0" w:color="auto"/>
              <w:left w:val="nil"/>
              <w:right w:val="single" w:sz="8" w:space="0" w:color="auto"/>
            </w:tcBorders>
            <w:shd w:val="clear" w:color="auto" w:fill="auto"/>
            <w:noWrap/>
            <w:vAlign w:val="center"/>
          </w:tcPr>
          <w:p w:rsidR="008E0F72" w:rsidRDefault="00F4261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5分</w:t>
            </w:r>
          </w:p>
        </w:tc>
        <w:tc>
          <w:tcPr>
            <w:tcW w:w="5516" w:type="dxa"/>
            <w:vMerge w:val="restart"/>
            <w:tcBorders>
              <w:top w:val="single" w:sz="4" w:space="0" w:color="auto"/>
              <w:left w:val="nil"/>
              <w:right w:val="single" w:sz="8" w:space="0" w:color="auto"/>
            </w:tcBorders>
            <w:shd w:val="clear" w:color="000000" w:fill="FFFFFF"/>
            <w:vAlign w:val="center"/>
          </w:tcPr>
          <w:p w:rsidR="008E0F72" w:rsidRDefault="00F42614">
            <w:pPr>
              <w:widowControl/>
              <w:jc w:val="left"/>
            </w:pPr>
            <w:r>
              <w:rPr>
                <w:rFonts w:hint="eastAsia"/>
              </w:rPr>
              <w:t>投标人针对本项目具有完备的管理组织、项目实施规范和管理制度。</w:t>
            </w:r>
          </w:p>
          <w:p w:rsidR="008E0F72" w:rsidRDefault="00F42614">
            <w:pPr>
              <w:widowControl/>
              <w:jc w:val="left"/>
            </w:pPr>
            <w:r>
              <w:rPr>
                <w:rFonts w:hint="eastAsia"/>
              </w:rPr>
              <w:t>相关制度完整全面，针对性强得（</w:t>
            </w:r>
            <w:r>
              <w:rPr>
                <w:rFonts w:hint="eastAsia"/>
              </w:rPr>
              <w:t>4</w:t>
            </w:r>
            <w:r>
              <w:rPr>
                <w:rFonts w:hint="eastAsia"/>
              </w:rPr>
              <w:t>－</w:t>
            </w:r>
            <w:r>
              <w:rPr>
                <w:rFonts w:hint="eastAsia"/>
              </w:rPr>
              <w:t>5]</w:t>
            </w:r>
            <w:r>
              <w:rPr>
                <w:rFonts w:hint="eastAsia"/>
              </w:rPr>
              <w:t>分；</w:t>
            </w:r>
          </w:p>
          <w:p w:rsidR="008E0F72" w:rsidRDefault="00F42614">
            <w:pPr>
              <w:widowControl/>
              <w:jc w:val="left"/>
            </w:pPr>
            <w:r>
              <w:rPr>
                <w:rFonts w:hint="eastAsia"/>
              </w:rPr>
              <w:t>相关制度相对完整，针对性一般的得（</w:t>
            </w:r>
            <w:r>
              <w:rPr>
                <w:rFonts w:hint="eastAsia"/>
              </w:rPr>
              <w:t>2</w:t>
            </w:r>
            <w:r>
              <w:rPr>
                <w:rFonts w:hint="eastAsia"/>
              </w:rPr>
              <w:t>－</w:t>
            </w:r>
            <w:r>
              <w:rPr>
                <w:rFonts w:hint="eastAsia"/>
              </w:rPr>
              <w:t>4]</w:t>
            </w:r>
            <w:r>
              <w:rPr>
                <w:rFonts w:hint="eastAsia"/>
              </w:rPr>
              <w:t>分；</w:t>
            </w:r>
          </w:p>
          <w:p w:rsidR="008E0F72" w:rsidRDefault="00F42614">
            <w:pPr>
              <w:widowControl/>
              <w:jc w:val="left"/>
            </w:pPr>
            <w:r>
              <w:rPr>
                <w:rFonts w:hint="eastAsia"/>
              </w:rPr>
              <w:t>相关制度完整性较差，针对性较差的得</w:t>
            </w:r>
            <w:r>
              <w:rPr>
                <w:rFonts w:hint="eastAsia"/>
              </w:rPr>
              <w:t>[0</w:t>
            </w:r>
            <w:r>
              <w:rPr>
                <w:rFonts w:hint="eastAsia"/>
              </w:rPr>
              <w:t>－</w:t>
            </w:r>
            <w:r>
              <w:rPr>
                <w:rFonts w:hint="eastAsia"/>
              </w:rPr>
              <w:t>2]</w:t>
            </w:r>
            <w:r>
              <w:rPr>
                <w:rFonts w:hint="eastAsia"/>
              </w:rPr>
              <w:t>分，</w:t>
            </w:r>
          </w:p>
          <w:p w:rsidR="008E0F72" w:rsidRDefault="00F42614">
            <w:pPr>
              <w:widowControl/>
              <w:jc w:val="left"/>
            </w:pPr>
            <w:r>
              <w:rPr>
                <w:rFonts w:hint="eastAsia"/>
              </w:rPr>
              <w:t>未提供不得分。</w:t>
            </w:r>
          </w:p>
        </w:tc>
        <w:tc>
          <w:tcPr>
            <w:tcW w:w="640" w:type="dxa"/>
            <w:tcBorders>
              <w:top w:val="single" w:sz="8" w:space="0" w:color="auto"/>
              <w:left w:val="nil"/>
              <w:right w:val="single" w:sz="8" w:space="0" w:color="auto"/>
            </w:tcBorders>
            <w:shd w:val="clear" w:color="auto" w:fill="auto"/>
            <w:noWrap/>
            <w:vAlign w:val="center"/>
          </w:tcPr>
          <w:p w:rsidR="008E0F72" w:rsidRDefault="008E0F72">
            <w:pPr>
              <w:widowControl/>
              <w:jc w:val="center"/>
              <w:rPr>
                <w:rFonts w:ascii="宋体" w:hAnsi="宋体" w:cs="宋体"/>
                <w:kern w:val="0"/>
                <w:sz w:val="22"/>
              </w:rPr>
            </w:pPr>
          </w:p>
        </w:tc>
      </w:tr>
      <w:tr w:rsidR="008E0F72">
        <w:trPr>
          <w:trHeight w:val="830"/>
        </w:trPr>
        <w:tc>
          <w:tcPr>
            <w:tcW w:w="1084" w:type="dxa"/>
            <w:vMerge/>
            <w:tcBorders>
              <w:left w:val="single" w:sz="8" w:space="0" w:color="auto"/>
              <w:bottom w:val="single" w:sz="8" w:space="0" w:color="000000"/>
              <w:right w:val="single" w:sz="8" w:space="0" w:color="auto"/>
            </w:tcBorders>
            <w:vAlign w:val="center"/>
          </w:tcPr>
          <w:p w:rsidR="008E0F72" w:rsidRDefault="008E0F72">
            <w:pPr>
              <w:widowControl/>
              <w:jc w:val="left"/>
              <w:rPr>
                <w:rFonts w:asciiTheme="minorEastAsia" w:eastAsiaTheme="minorEastAsia" w:hAnsiTheme="minorEastAsia" w:cs="宋体"/>
                <w:b/>
                <w:bCs/>
                <w:kern w:val="0"/>
                <w:szCs w:val="21"/>
              </w:rPr>
            </w:pPr>
          </w:p>
        </w:tc>
        <w:tc>
          <w:tcPr>
            <w:tcW w:w="1362" w:type="dxa"/>
            <w:vMerge/>
            <w:tcBorders>
              <w:left w:val="single" w:sz="8" w:space="0" w:color="auto"/>
              <w:bottom w:val="single" w:sz="8" w:space="0" w:color="auto"/>
              <w:right w:val="single" w:sz="8" w:space="0" w:color="auto"/>
            </w:tcBorders>
            <w:vAlign w:val="center"/>
          </w:tcPr>
          <w:p w:rsidR="008E0F72" w:rsidRDefault="008E0F72">
            <w:pPr>
              <w:jc w:val="center"/>
              <w:rPr>
                <w:rFonts w:ascii="宋体" w:hAnsi="宋体" w:cs="宋体"/>
                <w:color w:val="000000"/>
                <w:szCs w:val="21"/>
              </w:rPr>
            </w:pPr>
          </w:p>
        </w:tc>
        <w:tc>
          <w:tcPr>
            <w:tcW w:w="863" w:type="dxa"/>
            <w:vMerge/>
            <w:tcBorders>
              <w:left w:val="nil"/>
              <w:bottom w:val="single" w:sz="8" w:space="0" w:color="auto"/>
              <w:right w:val="single" w:sz="8" w:space="0" w:color="auto"/>
            </w:tcBorders>
            <w:shd w:val="clear" w:color="auto" w:fill="auto"/>
            <w:noWrap/>
            <w:vAlign w:val="center"/>
          </w:tcPr>
          <w:p w:rsidR="008E0F72" w:rsidRDefault="008E0F72">
            <w:pPr>
              <w:widowControl/>
              <w:jc w:val="center"/>
              <w:rPr>
                <w:rFonts w:ascii="宋体" w:hAnsi="宋体" w:cs="宋体"/>
                <w:kern w:val="0"/>
                <w:szCs w:val="21"/>
              </w:rPr>
            </w:pPr>
          </w:p>
        </w:tc>
        <w:tc>
          <w:tcPr>
            <w:tcW w:w="5516" w:type="dxa"/>
            <w:vMerge/>
            <w:tcBorders>
              <w:left w:val="nil"/>
              <w:bottom w:val="single" w:sz="8" w:space="0" w:color="auto"/>
              <w:right w:val="single" w:sz="8" w:space="0" w:color="auto"/>
            </w:tcBorders>
            <w:shd w:val="clear" w:color="000000" w:fill="FFFFFF"/>
            <w:vAlign w:val="center"/>
          </w:tcPr>
          <w:p w:rsidR="008E0F72" w:rsidRDefault="008E0F72">
            <w:pPr>
              <w:jc w:val="left"/>
              <w:rPr>
                <w:rFonts w:ascii="宋体" w:hAnsi="宋体" w:cs="宋体"/>
                <w:bCs/>
                <w:color w:val="000000"/>
                <w:szCs w:val="21"/>
              </w:rPr>
            </w:pPr>
          </w:p>
        </w:tc>
        <w:tc>
          <w:tcPr>
            <w:tcW w:w="640" w:type="dxa"/>
            <w:tcBorders>
              <w:top w:val="nil"/>
              <w:left w:val="nil"/>
              <w:bottom w:val="single" w:sz="8" w:space="0" w:color="auto"/>
              <w:right w:val="single" w:sz="8" w:space="0" w:color="auto"/>
            </w:tcBorders>
            <w:shd w:val="clear" w:color="auto" w:fill="auto"/>
            <w:noWrap/>
            <w:vAlign w:val="center"/>
          </w:tcPr>
          <w:p w:rsidR="008E0F72" w:rsidRDefault="008E0F72">
            <w:pPr>
              <w:widowControl/>
              <w:jc w:val="center"/>
              <w:rPr>
                <w:rFonts w:ascii="宋体" w:hAnsi="宋体" w:cs="宋体"/>
                <w:kern w:val="0"/>
                <w:sz w:val="22"/>
              </w:rPr>
            </w:pPr>
          </w:p>
        </w:tc>
      </w:tr>
      <w:tr w:rsidR="008E0F72">
        <w:trPr>
          <w:trHeight w:val="972"/>
        </w:trPr>
        <w:tc>
          <w:tcPr>
            <w:tcW w:w="1084" w:type="dxa"/>
            <w:tcBorders>
              <w:top w:val="nil"/>
              <w:left w:val="single" w:sz="8" w:space="0" w:color="auto"/>
              <w:bottom w:val="single" w:sz="8" w:space="0" w:color="auto"/>
              <w:right w:val="single" w:sz="8" w:space="0" w:color="auto"/>
            </w:tcBorders>
            <w:shd w:val="clear" w:color="auto" w:fill="auto"/>
            <w:vAlign w:val="center"/>
          </w:tcPr>
          <w:p w:rsidR="008E0F72" w:rsidRDefault="00F42614">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报价部分（30分）</w:t>
            </w:r>
          </w:p>
        </w:tc>
        <w:tc>
          <w:tcPr>
            <w:tcW w:w="1362" w:type="dxa"/>
            <w:tcBorders>
              <w:top w:val="nil"/>
              <w:left w:val="nil"/>
              <w:bottom w:val="single" w:sz="8" w:space="0" w:color="auto"/>
              <w:right w:val="single" w:sz="8" w:space="0" w:color="auto"/>
            </w:tcBorders>
            <w:shd w:val="clear" w:color="auto" w:fill="auto"/>
            <w:vAlign w:val="center"/>
          </w:tcPr>
          <w:p w:rsidR="008E0F72" w:rsidRDefault="00F4261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价格得分</w:t>
            </w:r>
          </w:p>
        </w:tc>
        <w:tc>
          <w:tcPr>
            <w:tcW w:w="863" w:type="dxa"/>
            <w:tcBorders>
              <w:top w:val="nil"/>
              <w:left w:val="nil"/>
              <w:bottom w:val="single" w:sz="8" w:space="0" w:color="auto"/>
              <w:right w:val="single" w:sz="8" w:space="0" w:color="auto"/>
            </w:tcBorders>
            <w:shd w:val="clear" w:color="auto" w:fill="auto"/>
            <w:vAlign w:val="center"/>
          </w:tcPr>
          <w:p w:rsidR="008E0F72" w:rsidRDefault="00F4261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30分</w:t>
            </w:r>
          </w:p>
        </w:tc>
        <w:tc>
          <w:tcPr>
            <w:tcW w:w="5516" w:type="dxa"/>
            <w:tcBorders>
              <w:top w:val="nil"/>
              <w:left w:val="nil"/>
              <w:bottom w:val="single" w:sz="8" w:space="0" w:color="auto"/>
              <w:right w:val="single" w:sz="8" w:space="0" w:color="auto"/>
            </w:tcBorders>
            <w:shd w:val="clear" w:color="auto" w:fill="auto"/>
            <w:vAlign w:val="center"/>
          </w:tcPr>
          <w:p w:rsidR="008E0F72" w:rsidRDefault="00F42614">
            <w:pPr>
              <w:jc w:val="left"/>
              <w:rPr>
                <w:szCs w:val="21"/>
              </w:rPr>
            </w:pPr>
            <w:r>
              <w:rPr>
                <w:rStyle w:val="af5"/>
                <w:rFonts w:hint="eastAsia"/>
                <w:b w:val="0"/>
                <w:bCs w:val="0"/>
                <w:szCs w:val="21"/>
              </w:rPr>
              <w:t>满足招标文件要求且</w:t>
            </w:r>
            <w:r>
              <w:rPr>
                <w:rFonts w:ascii="宋体" w:hAnsi="宋体" w:hint="eastAsia"/>
                <w:szCs w:val="21"/>
              </w:rPr>
              <w:t>总报价</w:t>
            </w:r>
            <w:r>
              <w:rPr>
                <w:rStyle w:val="af5"/>
                <w:rFonts w:hint="eastAsia"/>
                <w:b w:val="0"/>
                <w:bCs w:val="0"/>
                <w:szCs w:val="21"/>
              </w:rPr>
              <w:t>最低的投标</w:t>
            </w:r>
            <w:r>
              <w:rPr>
                <w:rFonts w:ascii="宋体" w:hAnsi="宋体" w:hint="eastAsia"/>
                <w:szCs w:val="21"/>
              </w:rPr>
              <w:t>总报价</w:t>
            </w:r>
            <w:r>
              <w:rPr>
                <w:rStyle w:val="af5"/>
                <w:rFonts w:hint="eastAsia"/>
                <w:b w:val="0"/>
                <w:bCs w:val="0"/>
                <w:szCs w:val="21"/>
              </w:rPr>
              <w:t>为基准价，其价格分为满分；其他投标人最终的价格得分按下列公式计算：价格得分</w:t>
            </w:r>
            <w:r>
              <w:rPr>
                <w:rStyle w:val="af5"/>
                <w:rFonts w:hint="eastAsia"/>
                <w:b w:val="0"/>
                <w:bCs w:val="0"/>
                <w:szCs w:val="21"/>
              </w:rPr>
              <w:t>=</w:t>
            </w:r>
            <w:r>
              <w:rPr>
                <w:rStyle w:val="af5"/>
                <w:rFonts w:hint="eastAsia"/>
                <w:b w:val="0"/>
                <w:bCs w:val="0"/>
                <w:szCs w:val="21"/>
              </w:rPr>
              <w:t>（评标基准分</w:t>
            </w:r>
            <w:r>
              <w:rPr>
                <w:rStyle w:val="af5"/>
                <w:rFonts w:hint="eastAsia"/>
                <w:b w:val="0"/>
                <w:bCs w:val="0"/>
                <w:szCs w:val="21"/>
              </w:rPr>
              <w:t>/</w:t>
            </w:r>
            <w:r>
              <w:rPr>
                <w:rFonts w:ascii="宋体" w:hAnsi="宋体" w:hint="eastAsia"/>
                <w:szCs w:val="21"/>
              </w:rPr>
              <w:t>总报价</w:t>
            </w:r>
            <w:r>
              <w:rPr>
                <w:rStyle w:val="af5"/>
                <w:rFonts w:hint="eastAsia"/>
                <w:b w:val="0"/>
                <w:bCs w:val="0"/>
                <w:szCs w:val="21"/>
              </w:rPr>
              <w:t>）×</w:t>
            </w:r>
            <w:r>
              <w:rPr>
                <w:rStyle w:val="af5"/>
                <w:rFonts w:hint="eastAsia"/>
                <w:b w:val="0"/>
                <w:bCs w:val="0"/>
                <w:szCs w:val="21"/>
              </w:rPr>
              <w:t>30</w:t>
            </w:r>
          </w:p>
        </w:tc>
        <w:tc>
          <w:tcPr>
            <w:tcW w:w="640" w:type="dxa"/>
            <w:tcBorders>
              <w:top w:val="nil"/>
              <w:left w:val="nil"/>
              <w:bottom w:val="single" w:sz="8" w:space="0" w:color="auto"/>
              <w:right w:val="single" w:sz="8" w:space="0" w:color="auto"/>
            </w:tcBorders>
            <w:shd w:val="clear" w:color="auto" w:fill="auto"/>
            <w:noWrap/>
            <w:vAlign w:val="center"/>
          </w:tcPr>
          <w:p w:rsidR="008E0F72" w:rsidRDefault="008E0F72">
            <w:pPr>
              <w:widowControl/>
              <w:jc w:val="center"/>
              <w:rPr>
                <w:rFonts w:ascii="宋体" w:hAnsi="宋体" w:cs="宋体"/>
                <w:kern w:val="0"/>
                <w:sz w:val="22"/>
              </w:rPr>
            </w:pPr>
          </w:p>
        </w:tc>
      </w:tr>
    </w:tbl>
    <w:p w:rsidR="008E0F72" w:rsidRDefault="00F42614">
      <w:pPr>
        <w:spacing w:line="360" w:lineRule="auto"/>
        <w:ind w:right="-341"/>
        <w:jc w:val="left"/>
        <w:rPr>
          <w:rFonts w:ascii="宋体" w:hAnsi="宋体"/>
          <w:szCs w:val="21"/>
        </w:rPr>
      </w:pPr>
      <w:r>
        <w:rPr>
          <w:rFonts w:ascii="宋体" w:hAnsi="宋体" w:hint="eastAsia"/>
          <w:szCs w:val="21"/>
        </w:rPr>
        <w:t>注：1.表中“（”、“）”表示不包含该分值；“[”、“]”表示包含该分值。</w:t>
      </w:r>
    </w:p>
    <w:p w:rsidR="008E0F72" w:rsidRDefault="00F42614">
      <w:pPr>
        <w:spacing w:line="360" w:lineRule="auto"/>
        <w:ind w:right="-341" w:firstLineChars="200" w:firstLine="420"/>
        <w:jc w:val="left"/>
        <w:rPr>
          <w:rFonts w:ascii="宋体" w:hAnsi="宋体"/>
          <w:szCs w:val="21"/>
          <w:lang w:val="zh-CN"/>
        </w:rPr>
      </w:pPr>
      <w:r>
        <w:rPr>
          <w:rFonts w:ascii="宋体" w:hAnsi="宋体" w:hint="eastAsia"/>
          <w:szCs w:val="21"/>
        </w:rPr>
        <w:t>2.总报价=《2020年度各类档案资料整理和数字化委托项目报价表》中所有项目的“单位价格”</w:t>
      </w:r>
      <w:r>
        <w:rPr>
          <w:rFonts w:ascii="宋体" w:hAnsi="宋体" w:hint="eastAsia"/>
          <w:szCs w:val="21"/>
          <w:lang w:val="zh-CN"/>
        </w:rPr>
        <w:t>乘以“权系数”之和；</w:t>
      </w:r>
    </w:p>
    <w:p w:rsidR="008E0F72" w:rsidRDefault="00F42614">
      <w:pPr>
        <w:spacing w:line="360" w:lineRule="auto"/>
        <w:ind w:right="-341" w:firstLineChars="200" w:firstLine="420"/>
        <w:jc w:val="left"/>
        <w:rPr>
          <w:rFonts w:ascii="宋体" w:hAnsi="宋体"/>
          <w:szCs w:val="21"/>
        </w:rPr>
      </w:pPr>
      <w:r>
        <w:rPr>
          <w:rFonts w:ascii="宋体" w:hAnsi="宋体" w:hint="eastAsia"/>
          <w:szCs w:val="21"/>
        </w:rPr>
        <w:t>3.</w:t>
      </w:r>
      <w:r>
        <w:rPr>
          <w:rFonts w:ascii="宋体" w:hAnsi="宋体" w:hint="eastAsia"/>
          <w:szCs w:val="21"/>
          <w:lang w:val="zh-CN"/>
        </w:rPr>
        <w:t>当投标单位在</w:t>
      </w:r>
      <w:r>
        <w:rPr>
          <w:rFonts w:ascii="宋体" w:hAnsi="宋体" w:hint="eastAsia"/>
          <w:szCs w:val="21"/>
        </w:rPr>
        <w:t>《2020年度各类档案资料整理和数字化委托项目报价表》中填列的总报价和实际</w:t>
      </w:r>
      <w:r>
        <w:rPr>
          <w:rFonts w:ascii="宋体" w:hAnsi="宋体" w:hint="eastAsia"/>
          <w:szCs w:val="21"/>
          <w:lang w:val="zh-CN"/>
        </w:rPr>
        <w:t>计算所得的</w:t>
      </w:r>
      <w:r>
        <w:rPr>
          <w:rFonts w:ascii="宋体" w:hAnsi="宋体" w:hint="eastAsia"/>
          <w:szCs w:val="21"/>
        </w:rPr>
        <w:t>总报价</w:t>
      </w:r>
      <w:r>
        <w:rPr>
          <w:rFonts w:ascii="宋体" w:hAnsi="宋体" w:hint="eastAsia"/>
          <w:szCs w:val="21"/>
          <w:lang w:val="zh-CN"/>
        </w:rPr>
        <w:t>不一致，以实际计算所得</w:t>
      </w:r>
      <w:r>
        <w:rPr>
          <w:rFonts w:ascii="宋体" w:hAnsi="宋体" w:hint="eastAsia"/>
          <w:szCs w:val="21"/>
        </w:rPr>
        <w:t>总报价</w:t>
      </w:r>
      <w:r>
        <w:rPr>
          <w:rFonts w:ascii="宋体" w:hAnsi="宋体" w:hint="eastAsia"/>
          <w:szCs w:val="21"/>
          <w:lang w:val="zh-CN"/>
        </w:rPr>
        <w:t>为准。</w:t>
      </w:r>
    </w:p>
    <w:p w:rsidR="008E0F72" w:rsidRDefault="008E0F72">
      <w:pPr>
        <w:spacing w:line="360" w:lineRule="auto"/>
        <w:ind w:right="-341"/>
        <w:jc w:val="left"/>
        <w:rPr>
          <w:rFonts w:ascii="宋体" w:hAnsi="宋体"/>
          <w:szCs w:val="21"/>
        </w:rPr>
      </w:pPr>
    </w:p>
    <w:p w:rsidR="008E0F72" w:rsidRDefault="008E0F72">
      <w:pPr>
        <w:spacing w:line="360" w:lineRule="auto"/>
        <w:ind w:right="-341"/>
        <w:jc w:val="left"/>
        <w:rPr>
          <w:rFonts w:ascii="宋体" w:hAnsi="宋体"/>
          <w:szCs w:val="21"/>
        </w:rPr>
      </w:pPr>
    </w:p>
    <w:sectPr w:rsidR="008E0F72" w:rsidSect="008E0F72">
      <w:pgSz w:w="11906" w:h="16838"/>
      <w:pgMar w:top="1304" w:right="1531" w:bottom="1304" w:left="1531" w:header="1304"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6F6" w:rsidRDefault="004726F6" w:rsidP="008E0F72">
      <w:r>
        <w:separator/>
      </w:r>
    </w:p>
  </w:endnote>
  <w:endnote w:type="continuationSeparator" w:id="0">
    <w:p w:rsidR="004726F6" w:rsidRDefault="004726F6" w:rsidP="008E0F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使用中文字体)">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等线">
    <w:altName w:val="微软雅黑"/>
    <w:charset w:val="86"/>
    <w:family w:val="auto"/>
    <w:pitch w:val="variable"/>
    <w:sig w:usb0="A00002BF" w:usb1="38CF7CFA" w:usb2="00000016" w:usb3="00000000" w:csb0="0004000F" w:csb1="00000000"/>
  </w:font>
  <w:font w:name="Arial Narrow">
    <w:altName w:val="Arial"/>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大黑简体">
    <w:altName w:val="黑体"/>
    <w:charset w:val="86"/>
    <w:family w:val="script"/>
    <w:pitch w:val="default"/>
    <w:sig w:usb0="00000000" w:usb1="0000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22" w:rsidRDefault="0057674D">
    <w:pPr>
      <w:framePr w:wrap="around" w:vAnchor="text" w:hAnchor="margin" w:xAlign="right" w:y="1"/>
    </w:pPr>
    <w:fldSimple w:instr="PAGE  ">
      <w:r w:rsidR="003657AD">
        <w:rPr>
          <w:noProof/>
        </w:rPr>
        <w:t>20</w:t>
      </w:r>
    </w:fldSimple>
  </w:p>
  <w:p w:rsidR="00CC0122" w:rsidRDefault="00CC0122">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6F6" w:rsidRDefault="004726F6" w:rsidP="008E0F72">
      <w:r>
        <w:separator/>
      </w:r>
    </w:p>
  </w:footnote>
  <w:footnote w:type="continuationSeparator" w:id="0">
    <w:p w:rsidR="004726F6" w:rsidRDefault="004726F6" w:rsidP="008E0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pStyle w:val="3"/>
      <w:lvlText w:val="%1."/>
      <w:lvlJc w:val="left"/>
      <w:pPr>
        <w:tabs>
          <w:tab w:val="left" w:pos="360"/>
        </w:tabs>
        <w:ind w:left="360" w:hanging="360"/>
      </w:pPr>
    </w:lvl>
  </w:abstractNum>
  <w:abstractNum w:abstractNumId="1">
    <w:nsid w:val="00000002"/>
    <w:multiLevelType w:val="singleLevel"/>
    <w:tmpl w:val="00000002"/>
    <w:lvl w:ilvl="0">
      <w:start w:val="1"/>
      <w:numFmt w:val="bullet"/>
      <w:pStyle w:val="L1"/>
      <w:lvlText w:val=""/>
      <w:lvlJc w:val="left"/>
      <w:pPr>
        <w:tabs>
          <w:tab w:val="left" w:pos="360"/>
        </w:tabs>
        <w:ind w:left="360" w:hanging="360"/>
      </w:pPr>
      <w:rPr>
        <w:rFonts w:ascii="Wingdings" w:hAnsi="Wingdings" w:hint="default"/>
      </w:rPr>
    </w:lvl>
  </w:abstractNum>
  <w:abstractNum w:abstractNumId="2">
    <w:nsid w:val="2811445A"/>
    <w:multiLevelType w:val="multilevel"/>
    <w:tmpl w:val="2811445A"/>
    <w:lvl w:ilvl="0">
      <w:start w:val="1"/>
      <w:numFmt w:val="decimalEnclosedCircle"/>
      <w:pStyle w:val="1"/>
      <w:lvlText w:val="%1"/>
      <w:lvlJc w:val="left"/>
      <w:pPr>
        <w:tabs>
          <w:tab w:val="left" w:pos="840"/>
        </w:tabs>
        <w:ind w:left="840" w:hanging="360"/>
      </w:pPr>
      <w:rPr>
        <w:rFonts w:ascii="宋体" w:eastAsia="Times New Roman" w:hAnsi="宋体" w:cs="Times New Roman"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739C"/>
    <w:rsid w:val="00002390"/>
    <w:rsid w:val="0000644F"/>
    <w:rsid w:val="000107DA"/>
    <w:rsid w:val="00014C11"/>
    <w:rsid w:val="000438CF"/>
    <w:rsid w:val="00062EAF"/>
    <w:rsid w:val="0008175B"/>
    <w:rsid w:val="00083C19"/>
    <w:rsid w:val="000A0C66"/>
    <w:rsid w:val="000A2DF5"/>
    <w:rsid w:val="000A54A5"/>
    <w:rsid w:val="000B1BFD"/>
    <w:rsid w:val="000B2E67"/>
    <w:rsid w:val="000B5FC1"/>
    <w:rsid w:val="000C5B92"/>
    <w:rsid w:val="000D2BB0"/>
    <w:rsid w:val="000E41EC"/>
    <w:rsid w:val="000F7CD9"/>
    <w:rsid w:val="00116C9D"/>
    <w:rsid w:val="001310D2"/>
    <w:rsid w:val="00136CBF"/>
    <w:rsid w:val="00137BE7"/>
    <w:rsid w:val="00166471"/>
    <w:rsid w:val="001B3967"/>
    <w:rsid w:val="001C200D"/>
    <w:rsid w:val="001F23CE"/>
    <w:rsid w:val="001F44A1"/>
    <w:rsid w:val="00213752"/>
    <w:rsid w:val="002637AA"/>
    <w:rsid w:val="00280BA3"/>
    <w:rsid w:val="002D19FA"/>
    <w:rsid w:val="002F2F40"/>
    <w:rsid w:val="002F5391"/>
    <w:rsid w:val="003054D1"/>
    <w:rsid w:val="00345B02"/>
    <w:rsid w:val="00351FDE"/>
    <w:rsid w:val="0035244F"/>
    <w:rsid w:val="003657AD"/>
    <w:rsid w:val="003B64F2"/>
    <w:rsid w:val="003D0D3E"/>
    <w:rsid w:val="003D22A0"/>
    <w:rsid w:val="00401D54"/>
    <w:rsid w:val="004149C6"/>
    <w:rsid w:val="00417A88"/>
    <w:rsid w:val="004326A6"/>
    <w:rsid w:val="0045248F"/>
    <w:rsid w:val="004726F6"/>
    <w:rsid w:val="00476553"/>
    <w:rsid w:val="00486E6D"/>
    <w:rsid w:val="004900DF"/>
    <w:rsid w:val="004A1B22"/>
    <w:rsid w:val="004A3320"/>
    <w:rsid w:val="004A5FE3"/>
    <w:rsid w:val="004E160C"/>
    <w:rsid w:val="00507658"/>
    <w:rsid w:val="00527D8D"/>
    <w:rsid w:val="00544AB0"/>
    <w:rsid w:val="00544C2F"/>
    <w:rsid w:val="0057674D"/>
    <w:rsid w:val="00576A4E"/>
    <w:rsid w:val="005778F5"/>
    <w:rsid w:val="005B67AE"/>
    <w:rsid w:val="005E64FD"/>
    <w:rsid w:val="00604860"/>
    <w:rsid w:val="00611124"/>
    <w:rsid w:val="00654F9D"/>
    <w:rsid w:val="006915A9"/>
    <w:rsid w:val="00693629"/>
    <w:rsid w:val="006A6DFB"/>
    <w:rsid w:val="006B5EC1"/>
    <w:rsid w:val="006B7CB5"/>
    <w:rsid w:val="006C090D"/>
    <w:rsid w:val="006C3BED"/>
    <w:rsid w:val="006D413B"/>
    <w:rsid w:val="006D52E5"/>
    <w:rsid w:val="006E0C17"/>
    <w:rsid w:val="006E3861"/>
    <w:rsid w:val="006F1ED0"/>
    <w:rsid w:val="00701EB2"/>
    <w:rsid w:val="007065EF"/>
    <w:rsid w:val="00713B4B"/>
    <w:rsid w:val="00750CF9"/>
    <w:rsid w:val="00752E9C"/>
    <w:rsid w:val="00757400"/>
    <w:rsid w:val="00784628"/>
    <w:rsid w:val="007906D8"/>
    <w:rsid w:val="00796F71"/>
    <w:rsid w:val="007A40A1"/>
    <w:rsid w:val="007A6699"/>
    <w:rsid w:val="007B4D11"/>
    <w:rsid w:val="007C16A4"/>
    <w:rsid w:val="007F2F75"/>
    <w:rsid w:val="007F6CF7"/>
    <w:rsid w:val="00804E85"/>
    <w:rsid w:val="00875D51"/>
    <w:rsid w:val="0089739C"/>
    <w:rsid w:val="008A03A7"/>
    <w:rsid w:val="008C720D"/>
    <w:rsid w:val="008E0AAB"/>
    <w:rsid w:val="008E0F72"/>
    <w:rsid w:val="008E4387"/>
    <w:rsid w:val="008F223C"/>
    <w:rsid w:val="00914D95"/>
    <w:rsid w:val="00925CEB"/>
    <w:rsid w:val="00936243"/>
    <w:rsid w:val="00951C3A"/>
    <w:rsid w:val="00956F1A"/>
    <w:rsid w:val="00960204"/>
    <w:rsid w:val="00963189"/>
    <w:rsid w:val="00966578"/>
    <w:rsid w:val="00971E07"/>
    <w:rsid w:val="00984FC1"/>
    <w:rsid w:val="009A71AA"/>
    <w:rsid w:val="009E35C6"/>
    <w:rsid w:val="009E7C65"/>
    <w:rsid w:val="009F6CE3"/>
    <w:rsid w:val="00A0145B"/>
    <w:rsid w:val="00A03069"/>
    <w:rsid w:val="00A11213"/>
    <w:rsid w:val="00A321B8"/>
    <w:rsid w:val="00A3583E"/>
    <w:rsid w:val="00A36118"/>
    <w:rsid w:val="00A528B2"/>
    <w:rsid w:val="00A701A3"/>
    <w:rsid w:val="00A748CF"/>
    <w:rsid w:val="00A97BF5"/>
    <w:rsid w:val="00AE0403"/>
    <w:rsid w:val="00AE3AFC"/>
    <w:rsid w:val="00AF130A"/>
    <w:rsid w:val="00B01507"/>
    <w:rsid w:val="00B04BFB"/>
    <w:rsid w:val="00B40643"/>
    <w:rsid w:val="00B52B66"/>
    <w:rsid w:val="00B62751"/>
    <w:rsid w:val="00B756A0"/>
    <w:rsid w:val="00BC1D58"/>
    <w:rsid w:val="00BC669E"/>
    <w:rsid w:val="00BD0F45"/>
    <w:rsid w:val="00C017ED"/>
    <w:rsid w:val="00C1252C"/>
    <w:rsid w:val="00C36A4C"/>
    <w:rsid w:val="00C42D50"/>
    <w:rsid w:val="00C62D2D"/>
    <w:rsid w:val="00C718D5"/>
    <w:rsid w:val="00C8211F"/>
    <w:rsid w:val="00CA6199"/>
    <w:rsid w:val="00CB1C02"/>
    <w:rsid w:val="00CB46A6"/>
    <w:rsid w:val="00CB6239"/>
    <w:rsid w:val="00CC0122"/>
    <w:rsid w:val="00CE0112"/>
    <w:rsid w:val="00CF5233"/>
    <w:rsid w:val="00D112E7"/>
    <w:rsid w:val="00D203B4"/>
    <w:rsid w:val="00D32DE9"/>
    <w:rsid w:val="00D46A76"/>
    <w:rsid w:val="00D65136"/>
    <w:rsid w:val="00D74FD4"/>
    <w:rsid w:val="00D7536D"/>
    <w:rsid w:val="00D86DEB"/>
    <w:rsid w:val="00DA654D"/>
    <w:rsid w:val="00DB3DDD"/>
    <w:rsid w:val="00DC4652"/>
    <w:rsid w:val="00DE0C64"/>
    <w:rsid w:val="00DE25AC"/>
    <w:rsid w:val="00E151E6"/>
    <w:rsid w:val="00E56AF7"/>
    <w:rsid w:val="00E65243"/>
    <w:rsid w:val="00E72EFB"/>
    <w:rsid w:val="00E9030B"/>
    <w:rsid w:val="00EA6431"/>
    <w:rsid w:val="00ED4D01"/>
    <w:rsid w:val="00ED641F"/>
    <w:rsid w:val="00ED7D03"/>
    <w:rsid w:val="00EF11EE"/>
    <w:rsid w:val="00EF67C2"/>
    <w:rsid w:val="00EF7FE1"/>
    <w:rsid w:val="00F02006"/>
    <w:rsid w:val="00F2194F"/>
    <w:rsid w:val="00F2318F"/>
    <w:rsid w:val="00F31FB9"/>
    <w:rsid w:val="00F37E8C"/>
    <w:rsid w:val="00F42614"/>
    <w:rsid w:val="00F4598B"/>
    <w:rsid w:val="00F60B6E"/>
    <w:rsid w:val="00F7153B"/>
    <w:rsid w:val="00F77BDA"/>
    <w:rsid w:val="00F83A69"/>
    <w:rsid w:val="00F86C4D"/>
    <w:rsid w:val="00F90060"/>
    <w:rsid w:val="00FA79B2"/>
    <w:rsid w:val="00FB5860"/>
    <w:rsid w:val="00FC60E9"/>
    <w:rsid w:val="00FD417F"/>
    <w:rsid w:val="017035D6"/>
    <w:rsid w:val="027C4764"/>
    <w:rsid w:val="037C0E27"/>
    <w:rsid w:val="05D9019C"/>
    <w:rsid w:val="066B013C"/>
    <w:rsid w:val="076C23D1"/>
    <w:rsid w:val="0897033F"/>
    <w:rsid w:val="08AA3F56"/>
    <w:rsid w:val="097413E1"/>
    <w:rsid w:val="09BA6CB5"/>
    <w:rsid w:val="0BF61501"/>
    <w:rsid w:val="0C22555F"/>
    <w:rsid w:val="0E891173"/>
    <w:rsid w:val="0F0156ED"/>
    <w:rsid w:val="0FB769CE"/>
    <w:rsid w:val="0FCA5C8F"/>
    <w:rsid w:val="0FD13F30"/>
    <w:rsid w:val="0FF24840"/>
    <w:rsid w:val="1021026F"/>
    <w:rsid w:val="104C1D89"/>
    <w:rsid w:val="104F5C92"/>
    <w:rsid w:val="11597426"/>
    <w:rsid w:val="11D66B47"/>
    <w:rsid w:val="12D53F32"/>
    <w:rsid w:val="13077414"/>
    <w:rsid w:val="133D6306"/>
    <w:rsid w:val="14301043"/>
    <w:rsid w:val="14B44355"/>
    <w:rsid w:val="14E70D16"/>
    <w:rsid w:val="15562B88"/>
    <w:rsid w:val="15E41A89"/>
    <w:rsid w:val="1620797B"/>
    <w:rsid w:val="16366480"/>
    <w:rsid w:val="16916E45"/>
    <w:rsid w:val="16B82628"/>
    <w:rsid w:val="18E20AF5"/>
    <w:rsid w:val="1950272C"/>
    <w:rsid w:val="1AB83140"/>
    <w:rsid w:val="1BE469E4"/>
    <w:rsid w:val="1C3314AB"/>
    <w:rsid w:val="1E761A5D"/>
    <w:rsid w:val="1E7D76B4"/>
    <w:rsid w:val="1EC73A1A"/>
    <w:rsid w:val="1F3D15B4"/>
    <w:rsid w:val="2076677B"/>
    <w:rsid w:val="20EE0A3E"/>
    <w:rsid w:val="20FD67AC"/>
    <w:rsid w:val="23492CE0"/>
    <w:rsid w:val="234A41D7"/>
    <w:rsid w:val="2469290E"/>
    <w:rsid w:val="24EF06EB"/>
    <w:rsid w:val="25FA3935"/>
    <w:rsid w:val="26CD10BD"/>
    <w:rsid w:val="27063E1F"/>
    <w:rsid w:val="27C6771D"/>
    <w:rsid w:val="28396134"/>
    <w:rsid w:val="285B0E9C"/>
    <w:rsid w:val="28846744"/>
    <w:rsid w:val="28A7252C"/>
    <w:rsid w:val="29B75F8D"/>
    <w:rsid w:val="2A1A5F20"/>
    <w:rsid w:val="2B0E66BC"/>
    <w:rsid w:val="2C791AC7"/>
    <w:rsid w:val="2C844E0D"/>
    <w:rsid w:val="2E0245EC"/>
    <w:rsid w:val="2EC21E7C"/>
    <w:rsid w:val="2EEE12FA"/>
    <w:rsid w:val="2F1F1C2E"/>
    <w:rsid w:val="2F855360"/>
    <w:rsid w:val="303F270C"/>
    <w:rsid w:val="30E3769D"/>
    <w:rsid w:val="324E74D2"/>
    <w:rsid w:val="32706B8B"/>
    <w:rsid w:val="32AF44BD"/>
    <w:rsid w:val="32BB1D57"/>
    <w:rsid w:val="337B601A"/>
    <w:rsid w:val="34501BF0"/>
    <w:rsid w:val="35121977"/>
    <w:rsid w:val="35D12C25"/>
    <w:rsid w:val="36114F9E"/>
    <w:rsid w:val="37BA4FAC"/>
    <w:rsid w:val="37D54FF4"/>
    <w:rsid w:val="38917D52"/>
    <w:rsid w:val="38F8026C"/>
    <w:rsid w:val="39C22BB8"/>
    <w:rsid w:val="3A045A57"/>
    <w:rsid w:val="3A184302"/>
    <w:rsid w:val="3A7F5DB5"/>
    <w:rsid w:val="3B3C7414"/>
    <w:rsid w:val="3B640B81"/>
    <w:rsid w:val="3CB70D0A"/>
    <w:rsid w:val="3D245513"/>
    <w:rsid w:val="3F234DD1"/>
    <w:rsid w:val="3F462168"/>
    <w:rsid w:val="3FFA2C8E"/>
    <w:rsid w:val="40181E1C"/>
    <w:rsid w:val="40CF7DF9"/>
    <w:rsid w:val="40DC4F01"/>
    <w:rsid w:val="416E2195"/>
    <w:rsid w:val="42827858"/>
    <w:rsid w:val="43BE65E9"/>
    <w:rsid w:val="43E01328"/>
    <w:rsid w:val="448955AD"/>
    <w:rsid w:val="44E5004E"/>
    <w:rsid w:val="45ED3606"/>
    <w:rsid w:val="471963D7"/>
    <w:rsid w:val="49692CAF"/>
    <w:rsid w:val="49DD4287"/>
    <w:rsid w:val="4A3759ED"/>
    <w:rsid w:val="4C6D0BDD"/>
    <w:rsid w:val="4C92356D"/>
    <w:rsid w:val="4CF22721"/>
    <w:rsid w:val="4CFB3E7F"/>
    <w:rsid w:val="4D680951"/>
    <w:rsid w:val="4D8119E6"/>
    <w:rsid w:val="4FC12539"/>
    <w:rsid w:val="4FDB319A"/>
    <w:rsid w:val="4FF109DB"/>
    <w:rsid w:val="503A4255"/>
    <w:rsid w:val="50BA5FF0"/>
    <w:rsid w:val="51040A33"/>
    <w:rsid w:val="51471F9F"/>
    <w:rsid w:val="51DA01B4"/>
    <w:rsid w:val="52036D37"/>
    <w:rsid w:val="52770B08"/>
    <w:rsid w:val="53B15C44"/>
    <w:rsid w:val="540F0BE5"/>
    <w:rsid w:val="551438CF"/>
    <w:rsid w:val="551E4EB4"/>
    <w:rsid w:val="55621E4F"/>
    <w:rsid w:val="56573004"/>
    <w:rsid w:val="56D815AB"/>
    <w:rsid w:val="570A292C"/>
    <w:rsid w:val="57A66023"/>
    <w:rsid w:val="583903BA"/>
    <w:rsid w:val="596471D8"/>
    <w:rsid w:val="59961D9C"/>
    <w:rsid w:val="59A77337"/>
    <w:rsid w:val="59C87733"/>
    <w:rsid w:val="59CD6EA6"/>
    <w:rsid w:val="5B4955BB"/>
    <w:rsid w:val="5B5B1F72"/>
    <w:rsid w:val="5B5C7834"/>
    <w:rsid w:val="5BA43425"/>
    <w:rsid w:val="5CFF0A79"/>
    <w:rsid w:val="5D643F70"/>
    <w:rsid w:val="5D6F0F70"/>
    <w:rsid w:val="5EA85BAD"/>
    <w:rsid w:val="5FF0366C"/>
    <w:rsid w:val="60FD7B6C"/>
    <w:rsid w:val="610F5F37"/>
    <w:rsid w:val="619E719A"/>
    <w:rsid w:val="63D94A49"/>
    <w:rsid w:val="6426022E"/>
    <w:rsid w:val="649B6761"/>
    <w:rsid w:val="64C41CD8"/>
    <w:rsid w:val="65BF00BE"/>
    <w:rsid w:val="66DC4C4B"/>
    <w:rsid w:val="66FC61B6"/>
    <w:rsid w:val="68B536D1"/>
    <w:rsid w:val="69C67651"/>
    <w:rsid w:val="69CB32E5"/>
    <w:rsid w:val="6A1F492B"/>
    <w:rsid w:val="6A821D1A"/>
    <w:rsid w:val="6AD702B2"/>
    <w:rsid w:val="6B160321"/>
    <w:rsid w:val="6CFC0DC0"/>
    <w:rsid w:val="6D5E1A6E"/>
    <w:rsid w:val="6D8E31E0"/>
    <w:rsid w:val="6F367CD6"/>
    <w:rsid w:val="6F3A7D61"/>
    <w:rsid w:val="6F882923"/>
    <w:rsid w:val="70020BAE"/>
    <w:rsid w:val="707C435A"/>
    <w:rsid w:val="70F91B2E"/>
    <w:rsid w:val="711B4F74"/>
    <w:rsid w:val="713D7AE9"/>
    <w:rsid w:val="71C22866"/>
    <w:rsid w:val="7250756D"/>
    <w:rsid w:val="72A37BE9"/>
    <w:rsid w:val="73DE1BCB"/>
    <w:rsid w:val="74074488"/>
    <w:rsid w:val="750F4126"/>
    <w:rsid w:val="75467806"/>
    <w:rsid w:val="75F3312F"/>
    <w:rsid w:val="76176574"/>
    <w:rsid w:val="76D1480B"/>
    <w:rsid w:val="76D46704"/>
    <w:rsid w:val="77974889"/>
    <w:rsid w:val="783904A1"/>
    <w:rsid w:val="78452072"/>
    <w:rsid w:val="78572A95"/>
    <w:rsid w:val="78656189"/>
    <w:rsid w:val="799C1F68"/>
    <w:rsid w:val="79BE6E5D"/>
    <w:rsid w:val="7A631F86"/>
    <w:rsid w:val="7C4A5D01"/>
    <w:rsid w:val="7C9225B8"/>
    <w:rsid w:val="7CEB22EC"/>
    <w:rsid w:val="7EB936CD"/>
    <w:rsid w:val="7EBA1DFE"/>
    <w:rsid w:val="7F486940"/>
    <w:rsid w:val="7F7C740E"/>
    <w:rsid w:val="7FA11A86"/>
    <w:rsid w:val="7FAF20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nhideWhenUsed="1"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qFormat="1"/>
    <w:lsdException w:name="Body Text Indent 3"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E0F72"/>
    <w:pPr>
      <w:widowControl w:val="0"/>
      <w:jc w:val="both"/>
    </w:pPr>
    <w:rPr>
      <w:rFonts w:ascii="Times New Roman" w:eastAsia="宋体" w:hAnsi="Times New Roman" w:cs="Times New Roman"/>
      <w:kern w:val="2"/>
      <w:sz w:val="21"/>
      <w:szCs w:val="22"/>
    </w:rPr>
  </w:style>
  <w:style w:type="paragraph" w:styleId="10">
    <w:name w:val="heading 1"/>
    <w:next w:val="a"/>
    <w:link w:val="1Char"/>
    <w:uiPriority w:val="9"/>
    <w:qFormat/>
    <w:rsid w:val="008E0F72"/>
    <w:pPr>
      <w:keepNext/>
      <w:keepLines/>
      <w:tabs>
        <w:tab w:val="left" w:pos="1440"/>
      </w:tabs>
      <w:spacing w:beforeLines="250" w:afterLines="150" w:line="360" w:lineRule="auto"/>
      <w:jc w:val="center"/>
      <w:outlineLvl w:val="0"/>
    </w:pPr>
    <w:rPr>
      <w:rFonts w:ascii="Times New Roman" w:eastAsia="黑体" w:hAnsi="Times New Roman" w:cs="Times New Roman"/>
      <w:b/>
      <w:bCs/>
      <w:kern w:val="44"/>
      <w:sz w:val="52"/>
    </w:rPr>
  </w:style>
  <w:style w:type="paragraph" w:styleId="2">
    <w:name w:val="heading 2"/>
    <w:basedOn w:val="a"/>
    <w:next w:val="a"/>
    <w:link w:val="2Char"/>
    <w:uiPriority w:val="9"/>
    <w:qFormat/>
    <w:rsid w:val="008E0F72"/>
    <w:pPr>
      <w:keepNext/>
      <w:keepLines/>
      <w:spacing w:before="260" w:after="260" w:line="408" w:lineRule="auto"/>
      <w:outlineLvl w:val="1"/>
    </w:pPr>
    <w:rPr>
      <w:rFonts w:ascii="Arial" w:eastAsia="黑体" w:hAnsi="Arial"/>
      <w:b/>
      <w:kern w:val="0"/>
      <w:sz w:val="32"/>
      <w:szCs w:val="20"/>
    </w:rPr>
  </w:style>
  <w:style w:type="paragraph" w:styleId="30">
    <w:name w:val="heading 3"/>
    <w:next w:val="a"/>
    <w:link w:val="3Char"/>
    <w:uiPriority w:val="9"/>
    <w:qFormat/>
    <w:rsid w:val="008E0F72"/>
    <w:pPr>
      <w:keepNext/>
      <w:keepLines/>
      <w:tabs>
        <w:tab w:val="left" w:pos="567"/>
      </w:tabs>
      <w:spacing w:beforeLines="50" w:afterLines="50" w:line="360" w:lineRule="auto"/>
      <w:outlineLvl w:val="2"/>
    </w:pPr>
    <w:rPr>
      <w:rFonts w:ascii="Times New Roman" w:eastAsia="黑体" w:hAnsi="Times New Roman" w:cs="Times New Roman"/>
      <w:b/>
      <w:bCs/>
      <w:kern w:val="2"/>
      <w:sz w:val="36"/>
      <w:szCs w:val="36"/>
    </w:rPr>
  </w:style>
  <w:style w:type="paragraph" w:styleId="4">
    <w:name w:val="heading 4"/>
    <w:next w:val="a"/>
    <w:link w:val="4Char"/>
    <w:qFormat/>
    <w:rsid w:val="008E0F72"/>
    <w:pPr>
      <w:keepNext/>
      <w:keepLines/>
      <w:tabs>
        <w:tab w:val="left" w:pos="-420"/>
      </w:tabs>
      <w:spacing w:beforeLines="50" w:afterLines="50" w:line="360" w:lineRule="auto"/>
      <w:outlineLvl w:val="3"/>
    </w:pPr>
    <w:rPr>
      <w:rFonts w:ascii="Arial" w:eastAsia="黑体" w:hAnsi="Arial" w:cs="Times New Roman"/>
      <w:b/>
      <w:bCs/>
      <w:kern w:val="2"/>
      <w:sz w:val="30"/>
      <w:szCs w:val="28"/>
    </w:rPr>
  </w:style>
  <w:style w:type="paragraph" w:styleId="5">
    <w:name w:val="heading 5"/>
    <w:next w:val="a"/>
    <w:link w:val="5Char"/>
    <w:uiPriority w:val="9"/>
    <w:qFormat/>
    <w:rsid w:val="008E0F72"/>
    <w:pPr>
      <w:keepNext/>
      <w:keepLines/>
      <w:tabs>
        <w:tab w:val="left" w:pos="-420"/>
      </w:tabs>
      <w:spacing w:beforeLines="50" w:afterLines="50" w:line="377" w:lineRule="auto"/>
      <w:outlineLvl w:val="4"/>
    </w:pPr>
    <w:rPr>
      <w:rFonts w:ascii="Times New Roman" w:eastAsia="宋体" w:hAnsi="Times New Roman" w:cs="Times New Roman"/>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20"/>
    <w:link w:val="Char"/>
    <w:uiPriority w:val="99"/>
    <w:qFormat/>
    <w:rsid w:val="008E0F72"/>
    <w:pPr>
      <w:spacing w:line="200" w:lineRule="exact"/>
      <w:ind w:firstLine="301"/>
    </w:pPr>
    <w:rPr>
      <w:rFonts w:ascii="宋体" w:hAnsi="Courier New"/>
      <w:spacing w:val="-4"/>
      <w:kern w:val="0"/>
      <w:sz w:val="18"/>
    </w:rPr>
  </w:style>
  <w:style w:type="paragraph" w:styleId="20">
    <w:name w:val="Body Text First Indent 2"/>
    <w:basedOn w:val="a0"/>
    <w:link w:val="2Char0"/>
    <w:qFormat/>
    <w:rsid w:val="008E0F72"/>
    <w:pPr>
      <w:spacing w:after="120" w:line="240" w:lineRule="auto"/>
      <w:ind w:leftChars="200" w:left="420" w:firstLineChars="200" w:firstLine="420"/>
    </w:pPr>
    <w:rPr>
      <w:rFonts w:ascii="Calibri" w:hAnsi="Calibri"/>
      <w:spacing w:val="0"/>
      <w:kern w:val="2"/>
      <w:sz w:val="21"/>
      <w:szCs w:val="24"/>
    </w:rPr>
  </w:style>
  <w:style w:type="paragraph" w:styleId="a4">
    <w:name w:val="List Number"/>
    <w:basedOn w:val="a"/>
    <w:qFormat/>
    <w:rsid w:val="008E0F72"/>
    <w:pPr>
      <w:tabs>
        <w:tab w:val="left" w:pos="360"/>
      </w:tabs>
      <w:ind w:left="360" w:hanging="360"/>
    </w:pPr>
  </w:style>
  <w:style w:type="paragraph" w:styleId="a5">
    <w:name w:val="Normal Indent"/>
    <w:basedOn w:val="a"/>
    <w:qFormat/>
    <w:rsid w:val="008E0F72"/>
    <w:pPr>
      <w:ind w:firstLine="420"/>
    </w:pPr>
  </w:style>
  <w:style w:type="paragraph" w:styleId="a6">
    <w:name w:val="caption"/>
    <w:basedOn w:val="a"/>
    <w:next w:val="a"/>
    <w:link w:val="Char0"/>
    <w:uiPriority w:val="99"/>
    <w:qFormat/>
    <w:rsid w:val="008E0F72"/>
    <w:pPr>
      <w:spacing w:before="152" w:after="160"/>
    </w:pPr>
    <w:rPr>
      <w:rFonts w:ascii="Arial" w:eastAsia="黑体" w:hAnsi="Arial" w:cs="Arial"/>
    </w:rPr>
  </w:style>
  <w:style w:type="paragraph" w:styleId="a7">
    <w:name w:val="List Bullet"/>
    <w:basedOn w:val="a"/>
    <w:qFormat/>
    <w:rsid w:val="008E0F72"/>
    <w:pPr>
      <w:tabs>
        <w:tab w:val="left" w:pos="360"/>
      </w:tabs>
      <w:ind w:left="360" w:hanging="360"/>
    </w:pPr>
  </w:style>
  <w:style w:type="paragraph" w:styleId="a8">
    <w:name w:val="Document Map"/>
    <w:basedOn w:val="a"/>
    <w:link w:val="Char1"/>
    <w:qFormat/>
    <w:rsid w:val="008E0F72"/>
    <w:pPr>
      <w:shd w:val="clear" w:color="auto" w:fill="000080"/>
    </w:pPr>
    <w:rPr>
      <w:rFonts w:cs="宋体"/>
      <w:shd w:val="clear" w:color="auto" w:fill="000080"/>
    </w:rPr>
  </w:style>
  <w:style w:type="paragraph" w:styleId="a9">
    <w:name w:val="annotation text"/>
    <w:basedOn w:val="a"/>
    <w:link w:val="Char2"/>
    <w:unhideWhenUsed/>
    <w:qFormat/>
    <w:rsid w:val="008E0F72"/>
    <w:pPr>
      <w:jc w:val="left"/>
    </w:pPr>
  </w:style>
  <w:style w:type="paragraph" w:styleId="31">
    <w:name w:val="Body Text 3"/>
    <w:basedOn w:val="a"/>
    <w:link w:val="3Char0"/>
    <w:qFormat/>
    <w:rsid w:val="008E0F72"/>
    <w:pPr>
      <w:snapToGrid w:val="0"/>
      <w:spacing w:before="50" w:after="50"/>
    </w:pPr>
    <w:rPr>
      <w:rFonts w:eastAsia="仿宋_GB2312" w:hAnsi="宋体"/>
      <w:b/>
      <w:sz w:val="24"/>
    </w:rPr>
  </w:style>
  <w:style w:type="paragraph" w:styleId="aa">
    <w:name w:val="Body Text"/>
    <w:basedOn w:val="a"/>
    <w:next w:val="ab"/>
    <w:link w:val="Char3"/>
    <w:uiPriority w:val="99"/>
    <w:qFormat/>
    <w:rsid w:val="008E0F72"/>
    <w:pPr>
      <w:spacing w:after="120"/>
    </w:pPr>
    <w:rPr>
      <w:rFonts w:ascii="Calibri" w:hAnsi="Calibri"/>
      <w:kern w:val="0"/>
      <w:sz w:val="28"/>
    </w:rPr>
  </w:style>
  <w:style w:type="paragraph" w:styleId="ab">
    <w:name w:val="Body Text First Indent"/>
    <w:basedOn w:val="aa"/>
    <w:link w:val="Char4"/>
    <w:uiPriority w:val="99"/>
    <w:unhideWhenUsed/>
    <w:qFormat/>
    <w:rsid w:val="008E0F72"/>
    <w:pPr>
      <w:ind w:firstLineChars="100" w:firstLine="420"/>
    </w:pPr>
    <w:rPr>
      <w:rFonts w:ascii="Times New Roman"/>
      <w:sz w:val="21"/>
    </w:rPr>
  </w:style>
  <w:style w:type="paragraph" w:styleId="3">
    <w:name w:val="List Number 3"/>
    <w:basedOn w:val="a"/>
    <w:qFormat/>
    <w:rsid w:val="008E0F72"/>
    <w:pPr>
      <w:numPr>
        <w:numId w:val="1"/>
      </w:numPr>
      <w:tabs>
        <w:tab w:val="clear" w:pos="360"/>
      </w:tabs>
    </w:pPr>
    <w:rPr>
      <w:szCs w:val="24"/>
    </w:rPr>
  </w:style>
  <w:style w:type="paragraph" w:styleId="21">
    <w:name w:val="List 2"/>
    <w:basedOn w:val="a"/>
    <w:qFormat/>
    <w:rsid w:val="008E0F72"/>
    <w:pPr>
      <w:ind w:leftChars="200" w:left="100" w:hangingChars="200" w:hanging="200"/>
    </w:pPr>
    <w:rPr>
      <w:sz w:val="28"/>
      <w:szCs w:val="24"/>
    </w:rPr>
  </w:style>
  <w:style w:type="paragraph" w:styleId="ac">
    <w:name w:val="Plain Text"/>
    <w:basedOn w:val="a"/>
    <w:link w:val="Char5"/>
    <w:qFormat/>
    <w:rsid w:val="008E0F72"/>
    <w:pPr>
      <w:spacing w:beforeLines="50" w:line="400" w:lineRule="exact"/>
    </w:pPr>
    <w:rPr>
      <w:rFonts w:ascii="宋体" w:hAnsi="Courier New"/>
      <w:sz w:val="24"/>
    </w:rPr>
  </w:style>
  <w:style w:type="paragraph" w:styleId="ad">
    <w:name w:val="Date"/>
    <w:basedOn w:val="a"/>
    <w:next w:val="a"/>
    <w:link w:val="Char6"/>
    <w:qFormat/>
    <w:rsid w:val="008E0F72"/>
    <w:pPr>
      <w:ind w:leftChars="2500" w:left="2500"/>
    </w:pPr>
    <w:rPr>
      <w:rFonts w:ascii="Calibri" w:eastAsia="楷体_GB2312" w:hAnsi="Calibri"/>
      <w:kern w:val="0"/>
      <w:sz w:val="32"/>
    </w:rPr>
  </w:style>
  <w:style w:type="paragraph" w:styleId="22">
    <w:name w:val="Body Text Indent 2"/>
    <w:basedOn w:val="a"/>
    <w:link w:val="2Char1"/>
    <w:uiPriority w:val="99"/>
    <w:qFormat/>
    <w:rsid w:val="008E0F72"/>
    <w:pPr>
      <w:snapToGrid w:val="0"/>
      <w:ind w:firstLineChars="225" w:firstLine="542"/>
    </w:pPr>
    <w:rPr>
      <w:rFonts w:ascii="仿宋_GB2312" w:hAnsi="宋体"/>
      <w:b/>
      <w:color w:val="000000"/>
      <w:kern w:val="0"/>
      <w:sz w:val="24"/>
    </w:rPr>
  </w:style>
  <w:style w:type="paragraph" w:styleId="ae">
    <w:name w:val="Balloon Text"/>
    <w:basedOn w:val="a"/>
    <w:link w:val="Char7"/>
    <w:qFormat/>
    <w:rsid w:val="008E0F72"/>
    <w:rPr>
      <w:rFonts w:ascii="Calibri" w:hAnsi="Calibri"/>
      <w:sz w:val="18"/>
      <w:szCs w:val="18"/>
    </w:rPr>
  </w:style>
  <w:style w:type="paragraph" w:styleId="af">
    <w:name w:val="footer"/>
    <w:basedOn w:val="a"/>
    <w:link w:val="Char8"/>
    <w:unhideWhenUsed/>
    <w:qFormat/>
    <w:rsid w:val="008E0F72"/>
    <w:pPr>
      <w:tabs>
        <w:tab w:val="center" w:pos="4153"/>
        <w:tab w:val="right" w:pos="8306"/>
      </w:tabs>
      <w:snapToGrid w:val="0"/>
      <w:jc w:val="left"/>
    </w:pPr>
    <w:rPr>
      <w:sz w:val="18"/>
      <w:szCs w:val="18"/>
    </w:rPr>
  </w:style>
  <w:style w:type="paragraph" w:styleId="af0">
    <w:name w:val="header"/>
    <w:basedOn w:val="a"/>
    <w:link w:val="Char9"/>
    <w:unhideWhenUsed/>
    <w:qFormat/>
    <w:rsid w:val="008E0F72"/>
    <w:pPr>
      <w:pBdr>
        <w:bottom w:val="single" w:sz="6" w:space="1" w:color="auto"/>
      </w:pBdr>
      <w:tabs>
        <w:tab w:val="center" w:pos="4153"/>
        <w:tab w:val="right" w:pos="8306"/>
      </w:tabs>
      <w:snapToGrid w:val="0"/>
      <w:jc w:val="center"/>
    </w:pPr>
    <w:rPr>
      <w:sz w:val="18"/>
      <w:szCs w:val="18"/>
    </w:rPr>
  </w:style>
  <w:style w:type="paragraph" w:styleId="11">
    <w:name w:val="toc 1"/>
    <w:basedOn w:val="a"/>
    <w:next w:val="a"/>
    <w:qFormat/>
    <w:rsid w:val="008E0F72"/>
  </w:style>
  <w:style w:type="paragraph" w:styleId="af1">
    <w:name w:val="List"/>
    <w:basedOn w:val="a"/>
    <w:uiPriority w:val="99"/>
    <w:qFormat/>
    <w:rsid w:val="008E0F72"/>
    <w:pPr>
      <w:ind w:left="200" w:hangingChars="200" w:hanging="200"/>
    </w:pPr>
    <w:rPr>
      <w:sz w:val="28"/>
    </w:rPr>
  </w:style>
  <w:style w:type="paragraph" w:styleId="32">
    <w:name w:val="Body Text Indent 3"/>
    <w:basedOn w:val="a"/>
    <w:link w:val="3Char1"/>
    <w:uiPriority w:val="99"/>
    <w:qFormat/>
    <w:rsid w:val="008E0F72"/>
    <w:pPr>
      <w:snapToGrid w:val="0"/>
      <w:ind w:firstLineChars="200" w:firstLine="480"/>
      <w:jc w:val="left"/>
    </w:pPr>
    <w:rPr>
      <w:rFonts w:ascii="仿宋_GB2312" w:eastAsia="仿宋_GB2312" w:hAnsi="宋体"/>
      <w:color w:val="000000"/>
      <w:kern w:val="0"/>
      <w:sz w:val="24"/>
    </w:rPr>
  </w:style>
  <w:style w:type="paragraph" w:styleId="23">
    <w:name w:val="Body Text 2"/>
    <w:basedOn w:val="a"/>
    <w:link w:val="2Char2"/>
    <w:qFormat/>
    <w:rsid w:val="008E0F72"/>
    <w:pPr>
      <w:widowControl/>
      <w:overflowPunct w:val="0"/>
      <w:autoSpaceDE w:val="0"/>
      <w:autoSpaceDN w:val="0"/>
      <w:adjustRightInd w:val="0"/>
      <w:spacing w:line="280" w:lineRule="exact"/>
      <w:jc w:val="center"/>
      <w:textAlignment w:val="baseline"/>
    </w:pPr>
    <w:rPr>
      <w:rFonts w:ascii="宋体" w:hAnsi="宋体" w:cs="宋体"/>
      <w:bCs/>
    </w:rPr>
  </w:style>
  <w:style w:type="paragraph" w:styleId="HTML">
    <w:name w:val="HTML Preformatted"/>
    <w:basedOn w:val="a"/>
    <w:link w:val="HTMLChar"/>
    <w:uiPriority w:val="99"/>
    <w:qFormat/>
    <w:rsid w:val="008E0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af2">
    <w:name w:val="Normal (Web)"/>
    <w:basedOn w:val="a"/>
    <w:qFormat/>
    <w:rsid w:val="008E0F72"/>
    <w:pPr>
      <w:widowControl/>
      <w:spacing w:before="100" w:beforeAutospacing="1" w:after="100" w:afterAutospacing="1"/>
      <w:jc w:val="left"/>
    </w:pPr>
    <w:rPr>
      <w:rFonts w:ascii="(使用中文字体)" w:hAnsi="(使用中文字体)" w:cs="(使用中文字体)"/>
      <w:kern w:val="0"/>
      <w:sz w:val="24"/>
      <w:szCs w:val="24"/>
    </w:rPr>
  </w:style>
  <w:style w:type="paragraph" w:styleId="12">
    <w:name w:val="index 1"/>
    <w:basedOn w:val="a"/>
    <w:next w:val="a"/>
    <w:qFormat/>
    <w:rsid w:val="008E0F72"/>
    <w:pPr>
      <w:tabs>
        <w:tab w:val="left" w:pos="900"/>
      </w:tabs>
      <w:adjustRightInd w:val="0"/>
      <w:ind w:firstLineChars="200" w:firstLine="420"/>
    </w:pPr>
    <w:rPr>
      <w:rFonts w:ascii="宋体" w:hAnsi="宋体"/>
    </w:rPr>
  </w:style>
  <w:style w:type="paragraph" w:styleId="af3">
    <w:name w:val="annotation subject"/>
    <w:basedOn w:val="a9"/>
    <w:next w:val="a9"/>
    <w:link w:val="Chara"/>
    <w:qFormat/>
    <w:rsid w:val="008E0F72"/>
    <w:rPr>
      <w:rFonts w:cs="宋体"/>
      <w:b/>
      <w:bCs/>
    </w:rPr>
  </w:style>
  <w:style w:type="table" w:styleId="af4">
    <w:name w:val="Table Grid"/>
    <w:basedOn w:val="a2"/>
    <w:qFormat/>
    <w:rsid w:val="008E0F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qFormat/>
    <w:rsid w:val="008E0F72"/>
    <w:rPr>
      <w:rFonts w:ascii="Times New Roman" w:hAnsi="Times New Roman" w:cs="Times New Roman" w:hint="default"/>
      <w:b/>
      <w:bCs/>
    </w:rPr>
  </w:style>
  <w:style w:type="character" w:styleId="af6">
    <w:name w:val="page number"/>
    <w:basedOn w:val="a1"/>
    <w:qFormat/>
    <w:rsid w:val="008E0F72"/>
  </w:style>
  <w:style w:type="character" w:styleId="af7">
    <w:name w:val="FollowedHyperlink"/>
    <w:qFormat/>
    <w:rsid w:val="008E0F72"/>
    <w:rPr>
      <w:color w:val="800080"/>
      <w:u w:val="single"/>
    </w:rPr>
  </w:style>
  <w:style w:type="character" w:styleId="af8">
    <w:name w:val="Hyperlink"/>
    <w:qFormat/>
    <w:rsid w:val="008E0F72"/>
    <w:rPr>
      <w:color w:val="0000FF"/>
      <w:u w:val="single"/>
    </w:rPr>
  </w:style>
  <w:style w:type="character" w:styleId="af9">
    <w:name w:val="annotation reference"/>
    <w:uiPriority w:val="99"/>
    <w:qFormat/>
    <w:rsid w:val="008E0F72"/>
    <w:rPr>
      <w:sz w:val="21"/>
      <w:szCs w:val="21"/>
    </w:rPr>
  </w:style>
  <w:style w:type="paragraph" w:customStyle="1" w:styleId="afa">
    <w:name w:val="表格文字"/>
    <w:basedOn w:val="a"/>
    <w:next w:val="aa"/>
    <w:qFormat/>
    <w:rsid w:val="008E0F72"/>
    <w:rPr>
      <w:sz w:val="18"/>
      <w:szCs w:val="24"/>
    </w:rPr>
  </w:style>
  <w:style w:type="character" w:customStyle="1" w:styleId="Char9">
    <w:name w:val="页眉 Char"/>
    <w:basedOn w:val="a1"/>
    <w:link w:val="af0"/>
    <w:qFormat/>
    <w:rsid w:val="008E0F72"/>
    <w:rPr>
      <w:sz w:val="18"/>
      <w:szCs w:val="18"/>
    </w:rPr>
  </w:style>
  <w:style w:type="character" w:customStyle="1" w:styleId="Char8">
    <w:name w:val="页脚 Char"/>
    <w:basedOn w:val="a1"/>
    <w:link w:val="af"/>
    <w:qFormat/>
    <w:rsid w:val="008E0F72"/>
    <w:rPr>
      <w:sz w:val="18"/>
      <w:szCs w:val="18"/>
    </w:rPr>
  </w:style>
  <w:style w:type="character" w:customStyle="1" w:styleId="1Char">
    <w:name w:val="标题 1 Char"/>
    <w:basedOn w:val="a1"/>
    <w:link w:val="10"/>
    <w:uiPriority w:val="9"/>
    <w:qFormat/>
    <w:rsid w:val="008E0F72"/>
    <w:rPr>
      <w:rFonts w:ascii="Times New Roman" w:eastAsia="黑体" w:hAnsi="Times New Roman" w:cs="Times New Roman"/>
      <w:b/>
      <w:bCs/>
      <w:kern w:val="44"/>
      <w:sz w:val="52"/>
      <w:szCs w:val="20"/>
    </w:rPr>
  </w:style>
  <w:style w:type="character" w:customStyle="1" w:styleId="2Char">
    <w:name w:val="标题 2 Char"/>
    <w:basedOn w:val="a1"/>
    <w:link w:val="2"/>
    <w:uiPriority w:val="9"/>
    <w:qFormat/>
    <w:rsid w:val="008E0F72"/>
    <w:rPr>
      <w:rFonts w:ascii="Arial" w:eastAsia="黑体" w:hAnsi="Arial" w:cs="Times New Roman"/>
      <w:b/>
      <w:kern w:val="0"/>
      <w:sz w:val="32"/>
      <w:szCs w:val="20"/>
    </w:rPr>
  </w:style>
  <w:style w:type="character" w:customStyle="1" w:styleId="3Char">
    <w:name w:val="标题 3 Char"/>
    <w:basedOn w:val="a1"/>
    <w:link w:val="30"/>
    <w:uiPriority w:val="9"/>
    <w:qFormat/>
    <w:rsid w:val="008E0F72"/>
    <w:rPr>
      <w:rFonts w:ascii="Times New Roman" w:eastAsia="黑体" w:hAnsi="Times New Roman" w:cs="Times New Roman"/>
      <w:b/>
      <w:bCs/>
      <w:sz w:val="36"/>
      <w:szCs w:val="36"/>
    </w:rPr>
  </w:style>
  <w:style w:type="character" w:customStyle="1" w:styleId="4Char">
    <w:name w:val="标题 4 Char"/>
    <w:basedOn w:val="a1"/>
    <w:link w:val="4"/>
    <w:qFormat/>
    <w:rsid w:val="008E0F72"/>
    <w:rPr>
      <w:rFonts w:ascii="Arial" w:eastAsia="黑体" w:hAnsi="Arial" w:cs="Times New Roman"/>
      <w:b/>
      <w:bCs/>
      <w:sz w:val="30"/>
      <w:szCs w:val="28"/>
    </w:rPr>
  </w:style>
  <w:style w:type="character" w:customStyle="1" w:styleId="5Char">
    <w:name w:val="标题 5 Char"/>
    <w:basedOn w:val="a1"/>
    <w:link w:val="5"/>
    <w:uiPriority w:val="9"/>
    <w:qFormat/>
    <w:rsid w:val="008E0F72"/>
    <w:rPr>
      <w:rFonts w:ascii="Times New Roman" w:eastAsia="宋体" w:hAnsi="Times New Roman" w:cs="Times New Roman"/>
      <w:b/>
      <w:bCs/>
      <w:sz w:val="28"/>
      <w:szCs w:val="28"/>
    </w:rPr>
  </w:style>
  <w:style w:type="character" w:customStyle="1" w:styleId="Char3">
    <w:name w:val="正文文本 Char"/>
    <w:basedOn w:val="a1"/>
    <w:link w:val="aa"/>
    <w:uiPriority w:val="99"/>
    <w:qFormat/>
    <w:rsid w:val="008E0F72"/>
    <w:rPr>
      <w:rFonts w:ascii="Calibri" w:eastAsia="宋体" w:hAnsi="Calibri" w:cs="Times New Roman"/>
      <w:kern w:val="0"/>
      <w:sz w:val="28"/>
    </w:rPr>
  </w:style>
  <w:style w:type="character" w:customStyle="1" w:styleId="Char2">
    <w:name w:val="批注文字 Char"/>
    <w:basedOn w:val="a1"/>
    <w:link w:val="a9"/>
    <w:qFormat/>
    <w:rsid w:val="008E0F72"/>
    <w:rPr>
      <w:rFonts w:ascii="Times New Roman" w:eastAsia="宋体" w:hAnsi="Times New Roman" w:cs="Times New Roman"/>
    </w:rPr>
  </w:style>
  <w:style w:type="character" w:customStyle="1" w:styleId="Chara">
    <w:name w:val="批注主题 Char"/>
    <w:basedOn w:val="Char2"/>
    <w:link w:val="af3"/>
    <w:qFormat/>
    <w:rsid w:val="008E0F72"/>
    <w:rPr>
      <w:rFonts w:ascii="Times New Roman" w:eastAsia="宋体" w:hAnsi="Times New Roman" w:cs="宋体"/>
      <w:b/>
      <w:bCs/>
    </w:rPr>
  </w:style>
  <w:style w:type="character" w:customStyle="1" w:styleId="Char4">
    <w:name w:val="正文首行缩进 Char"/>
    <w:basedOn w:val="Char3"/>
    <w:link w:val="ab"/>
    <w:uiPriority w:val="99"/>
    <w:qFormat/>
    <w:rsid w:val="008E0F72"/>
    <w:rPr>
      <w:rFonts w:ascii="Times New Roman" w:eastAsia="宋体" w:hAnsi="Calibri" w:cs="Times New Roman"/>
      <w:kern w:val="0"/>
      <w:sz w:val="28"/>
    </w:rPr>
  </w:style>
  <w:style w:type="character" w:customStyle="1" w:styleId="Char1">
    <w:name w:val="文档结构图 Char"/>
    <w:basedOn w:val="a1"/>
    <w:link w:val="a8"/>
    <w:qFormat/>
    <w:rsid w:val="008E0F72"/>
    <w:rPr>
      <w:rFonts w:ascii="Times New Roman" w:eastAsia="宋体" w:hAnsi="Times New Roman" w:cs="宋体"/>
      <w:shd w:val="clear" w:color="auto" w:fill="000080"/>
    </w:rPr>
  </w:style>
  <w:style w:type="character" w:customStyle="1" w:styleId="3Char0">
    <w:name w:val="正文文本 3 Char"/>
    <w:basedOn w:val="a1"/>
    <w:link w:val="31"/>
    <w:qFormat/>
    <w:rsid w:val="008E0F72"/>
    <w:rPr>
      <w:rFonts w:ascii="Times New Roman" w:eastAsia="仿宋_GB2312" w:hAnsi="宋体" w:cs="Times New Roman"/>
      <w:b/>
      <w:sz w:val="24"/>
    </w:rPr>
  </w:style>
  <w:style w:type="character" w:customStyle="1" w:styleId="Char">
    <w:name w:val="正文文本缩进 Char"/>
    <w:basedOn w:val="a1"/>
    <w:link w:val="a0"/>
    <w:uiPriority w:val="99"/>
    <w:qFormat/>
    <w:rsid w:val="008E0F72"/>
    <w:rPr>
      <w:rFonts w:ascii="宋体" w:eastAsia="宋体" w:hAnsi="Courier New" w:cs="Times New Roman"/>
      <w:spacing w:val="-4"/>
      <w:kern w:val="0"/>
      <w:sz w:val="18"/>
    </w:rPr>
  </w:style>
  <w:style w:type="character" w:customStyle="1" w:styleId="Char5">
    <w:name w:val="纯文本 Char"/>
    <w:basedOn w:val="a1"/>
    <w:link w:val="ac"/>
    <w:qFormat/>
    <w:rsid w:val="008E0F72"/>
    <w:rPr>
      <w:rFonts w:ascii="宋体" w:eastAsia="宋体" w:hAnsi="Courier New" w:cs="Times New Roman"/>
      <w:sz w:val="24"/>
    </w:rPr>
  </w:style>
  <w:style w:type="character" w:customStyle="1" w:styleId="Char6">
    <w:name w:val="日期 Char"/>
    <w:basedOn w:val="a1"/>
    <w:link w:val="ad"/>
    <w:qFormat/>
    <w:rsid w:val="008E0F72"/>
    <w:rPr>
      <w:rFonts w:ascii="Calibri" w:eastAsia="楷体_GB2312" w:hAnsi="Calibri" w:cs="Times New Roman"/>
      <w:kern w:val="0"/>
      <w:sz w:val="32"/>
    </w:rPr>
  </w:style>
  <w:style w:type="character" w:customStyle="1" w:styleId="2Char1">
    <w:name w:val="正文文本缩进 2 Char"/>
    <w:basedOn w:val="a1"/>
    <w:link w:val="22"/>
    <w:uiPriority w:val="99"/>
    <w:qFormat/>
    <w:rsid w:val="008E0F72"/>
    <w:rPr>
      <w:rFonts w:ascii="仿宋_GB2312" w:eastAsia="宋体" w:hAnsi="宋体" w:cs="Times New Roman"/>
      <w:b/>
      <w:color w:val="000000"/>
      <w:kern w:val="0"/>
      <w:sz w:val="24"/>
    </w:rPr>
  </w:style>
  <w:style w:type="character" w:customStyle="1" w:styleId="Char7">
    <w:name w:val="批注框文本 Char"/>
    <w:basedOn w:val="a1"/>
    <w:link w:val="ae"/>
    <w:qFormat/>
    <w:rsid w:val="008E0F72"/>
    <w:rPr>
      <w:rFonts w:ascii="Calibri" w:eastAsia="宋体" w:hAnsi="Calibri" w:cs="Times New Roman"/>
      <w:sz w:val="18"/>
      <w:szCs w:val="18"/>
    </w:rPr>
  </w:style>
  <w:style w:type="character" w:customStyle="1" w:styleId="2Char0">
    <w:name w:val="正文首行缩进 2 Char"/>
    <w:basedOn w:val="Char"/>
    <w:link w:val="20"/>
    <w:qFormat/>
    <w:rsid w:val="008E0F72"/>
    <w:rPr>
      <w:rFonts w:ascii="Calibri" w:eastAsia="宋体" w:hAnsi="Calibri" w:cs="Times New Roman"/>
      <w:spacing w:val="-4"/>
      <w:kern w:val="0"/>
      <w:sz w:val="18"/>
      <w:szCs w:val="24"/>
    </w:rPr>
  </w:style>
  <w:style w:type="character" w:customStyle="1" w:styleId="3Char1">
    <w:name w:val="正文文本缩进 3 Char"/>
    <w:basedOn w:val="a1"/>
    <w:link w:val="32"/>
    <w:uiPriority w:val="99"/>
    <w:qFormat/>
    <w:rsid w:val="008E0F72"/>
    <w:rPr>
      <w:rFonts w:ascii="仿宋_GB2312" w:eastAsia="仿宋_GB2312" w:hAnsi="宋体" w:cs="Times New Roman"/>
      <w:color w:val="000000"/>
      <w:kern w:val="0"/>
      <w:sz w:val="24"/>
    </w:rPr>
  </w:style>
  <w:style w:type="character" w:customStyle="1" w:styleId="2Char2">
    <w:name w:val="正文文本 2 Char"/>
    <w:basedOn w:val="a1"/>
    <w:link w:val="23"/>
    <w:qFormat/>
    <w:rsid w:val="008E0F72"/>
    <w:rPr>
      <w:rFonts w:ascii="宋体" w:eastAsia="宋体" w:hAnsi="宋体" w:cs="宋体"/>
      <w:bCs/>
    </w:rPr>
  </w:style>
  <w:style w:type="character" w:customStyle="1" w:styleId="HTMLChar">
    <w:name w:val="HTML 预设格式 Char"/>
    <w:basedOn w:val="a1"/>
    <w:link w:val="HTML"/>
    <w:uiPriority w:val="99"/>
    <w:qFormat/>
    <w:rsid w:val="008E0F72"/>
    <w:rPr>
      <w:rFonts w:ascii="Courier New" w:eastAsia="宋体" w:hAnsi="Courier New" w:cs="Times New Roman"/>
      <w:kern w:val="0"/>
      <w:sz w:val="20"/>
      <w:szCs w:val="20"/>
    </w:rPr>
  </w:style>
  <w:style w:type="paragraph" w:customStyle="1" w:styleId="DefaultParagraphFontParaChar">
    <w:name w:val="Default Paragraph Font Para Char"/>
    <w:basedOn w:val="a"/>
    <w:qFormat/>
    <w:rsid w:val="008E0F72"/>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
    <w:uiPriority w:val="99"/>
    <w:qFormat/>
    <w:rsid w:val="008E0F72"/>
    <w:rPr>
      <w:rFonts w:ascii="Tahoma" w:hAnsi="Tahoma"/>
      <w:sz w:val="24"/>
    </w:rPr>
  </w:style>
  <w:style w:type="paragraph" w:customStyle="1" w:styleId="13">
    <w:name w:val="1"/>
    <w:basedOn w:val="a"/>
    <w:qFormat/>
    <w:rsid w:val="008E0F72"/>
    <w:pPr>
      <w:widowControl/>
      <w:spacing w:before="100" w:beforeAutospacing="1" w:after="100" w:afterAutospacing="1"/>
      <w:jc w:val="left"/>
    </w:pPr>
    <w:rPr>
      <w:rFonts w:ascii="宋体" w:hAnsi="宋体" w:cs="宋体"/>
      <w:kern w:val="0"/>
      <w:sz w:val="24"/>
      <w:szCs w:val="24"/>
    </w:rPr>
  </w:style>
  <w:style w:type="paragraph" w:customStyle="1" w:styleId="afb">
    <w:name w:val="章正文"/>
    <w:qFormat/>
    <w:rsid w:val="008E0F72"/>
    <w:pPr>
      <w:widowControl w:val="0"/>
      <w:spacing w:beforeLines="50" w:after="120" w:line="300" w:lineRule="auto"/>
      <w:ind w:firstLine="480"/>
      <w:jc w:val="both"/>
    </w:pPr>
    <w:rPr>
      <w:rFonts w:ascii="Helvetica" w:eastAsia="宋体" w:hAnsi="Helvetica" w:cs="宋体"/>
      <w:sz w:val="24"/>
      <w:szCs w:val="24"/>
    </w:rPr>
  </w:style>
  <w:style w:type="paragraph" w:customStyle="1" w:styleId="50">
    <w:name w:val="列出段落5"/>
    <w:basedOn w:val="a"/>
    <w:uiPriority w:val="99"/>
    <w:qFormat/>
    <w:rsid w:val="008E0F72"/>
    <w:pPr>
      <w:ind w:firstLineChars="200" w:firstLine="420"/>
    </w:pPr>
    <w:rPr>
      <w:rFonts w:ascii="Calibri" w:eastAsia="等线" w:hAnsi="Calibri"/>
      <w:sz w:val="24"/>
      <w:szCs w:val="24"/>
    </w:rPr>
  </w:style>
  <w:style w:type="paragraph" w:customStyle="1" w:styleId="CharCharCharCharCharChar">
    <w:name w:val="Char Char Char Char Char Char"/>
    <w:basedOn w:val="a"/>
    <w:qFormat/>
    <w:rsid w:val="008E0F72"/>
    <w:pPr>
      <w:widowControl/>
      <w:spacing w:after="160" w:line="240" w:lineRule="exact"/>
      <w:jc w:val="left"/>
    </w:pPr>
    <w:rPr>
      <w:rFonts w:ascii="(使用中文字体)" w:hAnsi="(使用中文字体)"/>
      <w:kern w:val="0"/>
      <w:sz w:val="20"/>
      <w:szCs w:val="20"/>
      <w:lang w:eastAsia="en-US"/>
    </w:rPr>
  </w:style>
  <w:style w:type="paragraph" w:customStyle="1" w:styleId="110">
    <w:name w:val="普通(网站)11"/>
    <w:basedOn w:val="a"/>
    <w:qFormat/>
    <w:rsid w:val="008E0F72"/>
    <w:pPr>
      <w:widowControl/>
      <w:spacing w:beforeAutospacing="1" w:afterAutospacing="1"/>
      <w:jc w:val="left"/>
    </w:pPr>
    <w:rPr>
      <w:rFonts w:ascii="宋体" w:hAnsi="宋体"/>
      <w:kern w:val="0"/>
      <w:sz w:val="24"/>
      <w:szCs w:val="24"/>
    </w:rPr>
  </w:style>
  <w:style w:type="paragraph" w:customStyle="1" w:styleId="afc">
    <w:name w:val="图"/>
    <w:basedOn w:val="a"/>
    <w:qFormat/>
    <w:rsid w:val="008E0F72"/>
    <w:pPr>
      <w:keepNext/>
      <w:adjustRightInd w:val="0"/>
      <w:snapToGrid w:val="0"/>
      <w:spacing w:before="60" w:after="60" w:line="300" w:lineRule="auto"/>
      <w:jc w:val="center"/>
    </w:pPr>
    <w:rPr>
      <w:spacing w:val="20"/>
      <w:kern w:val="0"/>
      <w:sz w:val="24"/>
    </w:rPr>
  </w:style>
  <w:style w:type="paragraph" w:customStyle="1" w:styleId="afd">
    <w:name w:val="ÕýÎÄ"/>
    <w:qFormat/>
    <w:rsid w:val="008E0F72"/>
    <w:pPr>
      <w:widowControl w:val="0"/>
      <w:overflowPunct w:val="0"/>
      <w:autoSpaceDE w:val="0"/>
      <w:autoSpaceDN w:val="0"/>
      <w:adjustRightInd w:val="0"/>
      <w:spacing w:line="351" w:lineRule="atLeast"/>
      <w:ind w:firstLine="419"/>
      <w:jc w:val="both"/>
      <w:textAlignment w:val="baseline"/>
    </w:pPr>
    <w:rPr>
      <w:rFonts w:ascii="Times New Roman" w:eastAsia="宋体" w:hAnsi="Times New Roman" w:cs="Times New Roman"/>
      <w:color w:val="000000"/>
      <w:sz w:val="21"/>
    </w:rPr>
  </w:style>
  <w:style w:type="paragraph" w:customStyle="1" w:styleId="L1">
    <w:name w:val="标准有序列表（L1）"/>
    <w:basedOn w:val="a5"/>
    <w:qFormat/>
    <w:rsid w:val="008E0F72"/>
    <w:pPr>
      <w:numPr>
        <w:numId w:val="2"/>
      </w:numPr>
      <w:tabs>
        <w:tab w:val="left" w:pos="0"/>
        <w:tab w:val="left" w:pos="2280"/>
      </w:tabs>
      <w:spacing w:line="360" w:lineRule="auto"/>
      <w:ind w:left="0" w:firstLine="0"/>
    </w:pPr>
    <w:rPr>
      <w:rFonts w:ascii="黑体" w:eastAsia="黑体"/>
      <w:color w:val="000000"/>
      <w:sz w:val="24"/>
      <w:szCs w:val="20"/>
    </w:rPr>
  </w:style>
  <w:style w:type="paragraph" w:customStyle="1" w:styleId="f1">
    <w:name w:val="f1"/>
    <w:basedOn w:val="a"/>
    <w:qFormat/>
    <w:rsid w:val="008E0F7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e">
    <w:name w:val="表格"/>
    <w:basedOn w:val="a"/>
    <w:qFormat/>
    <w:rsid w:val="008E0F72"/>
    <w:pPr>
      <w:snapToGrid w:val="0"/>
      <w:spacing w:after="120"/>
    </w:pPr>
    <w:rPr>
      <w:rFonts w:ascii="仿宋_GB2312" w:eastAsia="仿宋_GB2312" w:hAnsi="Tahoma" w:cs="Tahoma"/>
      <w:color w:val="000000"/>
      <w:kern w:val="0"/>
      <w:sz w:val="24"/>
      <w:szCs w:val="24"/>
    </w:rPr>
  </w:style>
  <w:style w:type="paragraph" w:customStyle="1" w:styleId="GW-">
    <w:name w:val="GW-正文"/>
    <w:basedOn w:val="a"/>
    <w:link w:val="GW-Char"/>
    <w:uiPriority w:val="99"/>
    <w:qFormat/>
    <w:rsid w:val="008E0F72"/>
    <w:pPr>
      <w:spacing w:line="360" w:lineRule="auto"/>
      <w:ind w:firstLineChars="200" w:firstLine="200"/>
      <w:contextualSpacing/>
    </w:pPr>
    <w:rPr>
      <w:rFonts w:ascii="Arial Narrow" w:hAnsi="Arial Narrow"/>
      <w:kern w:val="0"/>
      <w:sz w:val="24"/>
      <w:szCs w:val="24"/>
    </w:rPr>
  </w:style>
  <w:style w:type="paragraph" w:customStyle="1" w:styleId="CharChar10">
    <w:name w:val="Char Char10"/>
    <w:basedOn w:val="a"/>
    <w:qFormat/>
    <w:rsid w:val="008E0F72"/>
    <w:pPr>
      <w:widowControl/>
      <w:spacing w:after="160" w:line="240" w:lineRule="exact"/>
      <w:jc w:val="left"/>
    </w:pPr>
    <w:rPr>
      <w:kern w:val="0"/>
      <w:sz w:val="20"/>
      <w:szCs w:val="24"/>
    </w:rPr>
  </w:style>
  <w:style w:type="paragraph" w:customStyle="1" w:styleId="111">
    <w:name w:val="正文文本缩进11"/>
    <w:basedOn w:val="a"/>
    <w:qFormat/>
    <w:rsid w:val="008E0F72"/>
    <w:pPr>
      <w:spacing w:line="200" w:lineRule="exact"/>
      <w:ind w:firstLine="301"/>
    </w:pPr>
    <w:rPr>
      <w:rFonts w:ascii="Calibri" w:hAnsi="Calibri"/>
      <w:szCs w:val="20"/>
    </w:rPr>
  </w:style>
  <w:style w:type="paragraph" w:customStyle="1" w:styleId="CharCharCharChar">
    <w:name w:val="Char Char Char Char"/>
    <w:basedOn w:val="a"/>
    <w:qFormat/>
    <w:rsid w:val="008E0F72"/>
    <w:pPr>
      <w:widowControl/>
      <w:spacing w:after="160" w:line="240" w:lineRule="exact"/>
      <w:jc w:val="left"/>
    </w:pPr>
    <w:rPr>
      <w:rFonts w:ascii="Arial" w:eastAsia="Times New Roman" w:hAnsi="Arial" w:cs="Verdana"/>
      <w:b/>
      <w:kern w:val="0"/>
      <w:sz w:val="24"/>
      <w:szCs w:val="20"/>
      <w:lang w:eastAsia="en-US"/>
    </w:rPr>
  </w:style>
  <w:style w:type="paragraph" w:customStyle="1" w:styleId="24">
    <w:name w:val="首行缩进2字符"/>
    <w:basedOn w:val="a"/>
    <w:qFormat/>
    <w:rsid w:val="008E0F72"/>
    <w:pPr>
      <w:spacing w:line="360" w:lineRule="auto"/>
      <w:ind w:firstLineChars="200" w:firstLine="200"/>
    </w:pPr>
    <w:rPr>
      <w:rFonts w:ascii="Calibri" w:hAnsi="Calibri"/>
      <w:sz w:val="24"/>
      <w:szCs w:val="21"/>
    </w:rPr>
  </w:style>
  <w:style w:type="paragraph" w:customStyle="1" w:styleId="ParaChar">
    <w:name w:val="默认段落字体 Para Char"/>
    <w:basedOn w:val="a"/>
    <w:qFormat/>
    <w:rsid w:val="008E0F72"/>
    <w:rPr>
      <w:szCs w:val="20"/>
    </w:rPr>
  </w:style>
  <w:style w:type="paragraph" w:customStyle="1" w:styleId="Charb">
    <w:name w:val="Char"/>
    <w:basedOn w:val="a"/>
    <w:link w:val="CharChar3"/>
    <w:uiPriority w:val="99"/>
    <w:qFormat/>
    <w:rsid w:val="008E0F72"/>
    <w:rPr>
      <w:rFonts w:ascii="Calibri" w:hAnsi="Calibri" w:cs="宋体"/>
      <w:szCs w:val="24"/>
    </w:rPr>
  </w:style>
  <w:style w:type="paragraph" w:customStyle="1" w:styleId="aff">
    <w:name w:val="正文段"/>
    <w:basedOn w:val="a"/>
    <w:qFormat/>
    <w:rsid w:val="008E0F72"/>
    <w:pPr>
      <w:widowControl/>
      <w:snapToGrid w:val="0"/>
      <w:spacing w:afterLines="50"/>
      <w:ind w:firstLineChars="200" w:firstLine="200"/>
    </w:pPr>
    <w:rPr>
      <w:kern w:val="0"/>
      <w:sz w:val="24"/>
      <w:szCs w:val="20"/>
    </w:rPr>
  </w:style>
  <w:style w:type="paragraph" w:customStyle="1" w:styleId="aff0">
    <w:name w:val="自动更正"/>
    <w:qFormat/>
    <w:rsid w:val="008E0F72"/>
    <w:pPr>
      <w:widowControl w:val="0"/>
      <w:jc w:val="both"/>
    </w:pPr>
    <w:rPr>
      <w:rFonts w:ascii="Calibri" w:eastAsia="宋体" w:hAnsi="Calibri" w:cs="Times New Roman"/>
      <w:kern w:val="2"/>
      <w:sz w:val="21"/>
      <w:szCs w:val="24"/>
    </w:rPr>
  </w:style>
  <w:style w:type="paragraph" w:customStyle="1" w:styleId="14">
    <w:name w:val="列出段落1"/>
    <w:basedOn w:val="a"/>
    <w:link w:val="Charc"/>
    <w:uiPriority w:val="99"/>
    <w:qFormat/>
    <w:rsid w:val="008E0F72"/>
    <w:pPr>
      <w:ind w:firstLineChars="200" w:firstLine="420"/>
    </w:pPr>
    <w:rPr>
      <w:rFonts w:ascii="Calibri" w:hAnsi="Calibri"/>
      <w:szCs w:val="24"/>
    </w:rPr>
  </w:style>
  <w:style w:type="paragraph" w:customStyle="1" w:styleId="1">
    <w:name w:val="书籍标题1"/>
    <w:basedOn w:val="a"/>
    <w:next w:val="a"/>
    <w:qFormat/>
    <w:rsid w:val="008E0F72"/>
    <w:pPr>
      <w:pageBreakBefore/>
      <w:widowControl/>
      <w:numPr>
        <w:numId w:val="3"/>
      </w:numPr>
      <w:spacing w:beforeLines="200"/>
      <w:ind w:left="2520"/>
      <w:jc w:val="center"/>
      <w:outlineLvl w:val="0"/>
    </w:pPr>
    <w:rPr>
      <w:rFonts w:eastAsia="黑体"/>
      <w:b/>
      <w:spacing w:val="20"/>
      <w:kern w:val="44"/>
      <w:sz w:val="44"/>
    </w:rPr>
  </w:style>
  <w:style w:type="paragraph" w:customStyle="1" w:styleId="200">
    <w:name w:val="正文_20"/>
    <w:qFormat/>
    <w:rsid w:val="008E0F72"/>
    <w:pPr>
      <w:widowControl w:val="0"/>
      <w:jc w:val="both"/>
    </w:pPr>
    <w:rPr>
      <w:rFonts w:ascii="Times New Roman" w:eastAsia="等线" w:hAnsi="Times New Roman" w:cs="Times New Roman"/>
      <w:kern w:val="2"/>
      <w:sz w:val="21"/>
      <w:szCs w:val="24"/>
    </w:rPr>
  </w:style>
  <w:style w:type="paragraph" w:customStyle="1" w:styleId="TableParagraph">
    <w:name w:val="Table Paragraph"/>
    <w:basedOn w:val="a"/>
    <w:qFormat/>
    <w:rsid w:val="008E0F72"/>
    <w:pPr>
      <w:spacing w:before="119"/>
    </w:pPr>
    <w:rPr>
      <w:rFonts w:ascii="宋体" w:hAnsi="宋体" w:cs="宋体"/>
      <w:szCs w:val="24"/>
      <w:lang w:val="zh-CN" w:bidi="zh-CN"/>
    </w:rPr>
  </w:style>
  <w:style w:type="paragraph" w:customStyle="1" w:styleId="aff1">
    <w:name w:val="表内文字"/>
    <w:basedOn w:val="a"/>
    <w:qFormat/>
    <w:rsid w:val="008E0F72"/>
    <w:pPr>
      <w:tabs>
        <w:tab w:val="left" w:pos="1418"/>
      </w:tabs>
      <w:spacing w:line="360" w:lineRule="auto"/>
      <w:jc w:val="center"/>
    </w:pPr>
    <w:rPr>
      <w:rFonts w:ascii="仿宋_GB2312" w:eastAsia="仿宋_GB2312"/>
      <w:spacing w:val="-20"/>
      <w:kern w:val="0"/>
      <w:sz w:val="24"/>
    </w:rPr>
  </w:style>
  <w:style w:type="paragraph" w:customStyle="1" w:styleId="25">
    <w:name w:val="样式2"/>
    <w:basedOn w:val="Charb"/>
    <w:qFormat/>
    <w:rsid w:val="008E0F72"/>
    <w:pPr>
      <w:tabs>
        <w:tab w:val="left" w:pos="432"/>
      </w:tabs>
      <w:spacing w:beforeLines="50" w:afterLines="50"/>
      <w:ind w:left="432" w:hanging="432"/>
    </w:pPr>
    <w:rPr>
      <w:b/>
      <w:szCs w:val="21"/>
      <w:u w:val="thick"/>
    </w:rPr>
  </w:style>
  <w:style w:type="paragraph" w:customStyle="1" w:styleId="15">
    <w:name w:val="样式1"/>
    <w:basedOn w:val="Charb"/>
    <w:qFormat/>
    <w:rsid w:val="008E0F72"/>
    <w:pPr>
      <w:tabs>
        <w:tab w:val="left" w:pos="432"/>
      </w:tabs>
      <w:spacing w:beforeLines="50" w:afterLines="50"/>
      <w:ind w:leftChars="100" w:left="642" w:rightChars="100" w:right="100" w:hanging="432"/>
      <w:jc w:val="right"/>
    </w:pPr>
    <w:rPr>
      <w:b/>
      <w:i/>
      <w:szCs w:val="21"/>
      <w:u w:val="thick"/>
    </w:rPr>
  </w:style>
  <w:style w:type="paragraph" w:customStyle="1" w:styleId="New">
    <w:name w:val="正文 New"/>
    <w:qFormat/>
    <w:rsid w:val="008E0F72"/>
    <w:pPr>
      <w:widowControl w:val="0"/>
      <w:jc w:val="both"/>
    </w:pPr>
    <w:rPr>
      <w:rFonts w:ascii="Times New Roman" w:eastAsia="宋体" w:hAnsi="Times New Roman" w:cs="Times New Roman"/>
      <w:kern w:val="2"/>
      <w:sz w:val="21"/>
      <w:szCs w:val="24"/>
    </w:rPr>
  </w:style>
  <w:style w:type="paragraph" w:customStyle="1" w:styleId="26">
    <w:name w:val="正文首行缩进2字符"/>
    <w:basedOn w:val="a"/>
    <w:link w:val="2CharChar"/>
    <w:qFormat/>
    <w:rsid w:val="008E0F72"/>
    <w:pPr>
      <w:spacing w:line="360" w:lineRule="auto"/>
      <w:ind w:firstLineChars="200" w:firstLine="200"/>
    </w:pPr>
    <w:rPr>
      <w:rFonts w:cs="宋体"/>
      <w:sz w:val="24"/>
    </w:rPr>
  </w:style>
  <w:style w:type="paragraph" w:customStyle="1" w:styleId="p0">
    <w:name w:val="p0"/>
    <w:basedOn w:val="a"/>
    <w:qFormat/>
    <w:rsid w:val="008E0F72"/>
    <w:pPr>
      <w:widowControl/>
      <w:spacing w:before="100" w:beforeAutospacing="1" w:after="100" w:afterAutospacing="1"/>
      <w:jc w:val="left"/>
    </w:pPr>
    <w:rPr>
      <w:rFonts w:ascii="宋体" w:hAnsi="宋体" w:cs="宋体"/>
      <w:kern w:val="0"/>
      <w:sz w:val="24"/>
      <w:szCs w:val="24"/>
    </w:rPr>
  </w:style>
  <w:style w:type="paragraph" w:customStyle="1" w:styleId="aff2">
    <w:name w:val="表格内容"/>
    <w:next w:val="26"/>
    <w:link w:val="aff3"/>
    <w:qFormat/>
    <w:rsid w:val="008E0F72"/>
    <w:pPr>
      <w:jc w:val="center"/>
    </w:pPr>
    <w:rPr>
      <w:rFonts w:ascii="仿宋" w:eastAsia="仿宋" w:hAnsi="仿宋" w:cs="宋体"/>
      <w:kern w:val="2"/>
      <w:sz w:val="24"/>
      <w:szCs w:val="22"/>
    </w:rPr>
  </w:style>
  <w:style w:type="paragraph" w:customStyle="1" w:styleId="Default">
    <w:name w:val="Default"/>
    <w:qFormat/>
    <w:rsid w:val="008E0F72"/>
    <w:pPr>
      <w:widowControl w:val="0"/>
      <w:autoSpaceDE w:val="0"/>
      <w:autoSpaceDN w:val="0"/>
      <w:adjustRightInd w:val="0"/>
    </w:pPr>
    <w:rPr>
      <w:rFonts w:ascii="华文中宋" w:eastAsia="华文中宋" w:hAnsi="Calibri" w:cs="华文中宋"/>
      <w:color w:val="000000"/>
      <w:sz w:val="24"/>
      <w:szCs w:val="24"/>
    </w:rPr>
  </w:style>
  <w:style w:type="paragraph" w:customStyle="1" w:styleId="16">
    <w:name w:val="列项中圆1"/>
    <w:basedOn w:val="a"/>
    <w:next w:val="a"/>
    <w:qFormat/>
    <w:rsid w:val="008E0F72"/>
    <w:pPr>
      <w:tabs>
        <w:tab w:val="left" w:pos="839"/>
      </w:tabs>
      <w:spacing w:line="300" w:lineRule="auto"/>
      <w:ind w:left="839" w:hanging="419"/>
    </w:pPr>
    <w:rPr>
      <w:kern w:val="21"/>
      <w:szCs w:val="20"/>
    </w:rPr>
  </w:style>
  <w:style w:type="paragraph" w:customStyle="1" w:styleId="xl30">
    <w:name w:val="xl30"/>
    <w:basedOn w:val="a"/>
    <w:qFormat/>
    <w:rsid w:val="008E0F72"/>
    <w:pPr>
      <w:widowControl/>
      <w:spacing w:before="100" w:beforeAutospacing="1" w:after="100" w:afterAutospacing="1"/>
      <w:jc w:val="center"/>
    </w:pPr>
    <w:rPr>
      <w:rFonts w:ascii="楷体_GB2312" w:eastAsia="楷体_GB2312" w:hAnsi="宋体"/>
      <w:b/>
      <w:kern w:val="0"/>
      <w:sz w:val="32"/>
    </w:rPr>
  </w:style>
  <w:style w:type="paragraph" w:customStyle="1" w:styleId="aff4">
    <w:name w:val="文档正文"/>
    <w:basedOn w:val="a"/>
    <w:qFormat/>
    <w:rsid w:val="008E0F72"/>
    <w:rPr>
      <w:rFonts w:ascii="宋体" w:hAnsi="宋体" w:cs="Arial"/>
      <w:bCs/>
      <w:szCs w:val="21"/>
    </w:rPr>
  </w:style>
  <w:style w:type="paragraph" w:customStyle="1" w:styleId="p15">
    <w:name w:val="p15"/>
    <w:basedOn w:val="a"/>
    <w:qFormat/>
    <w:rsid w:val="008E0F72"/>
    <w:pPr>
      <w:widowControl/>
      <w:spacing w:line="200" w:lineRule="atLeast"/>
      <w:ind w:firstLine="301"/>
    </w:pPr>
    <w:rPr>
      <w:rFonts w:ascii="宋体" w:hAnsi="宋体" w:cs="宋体"/>
      <w:spacing w:val="-4"/>
      <w:kern w:val="0"/>
      <w:sz w:val="18"/>
      <w:szCs w:val="18"/>
    </w:rPr>
  </w:style>
  <w:style w:type="paragraph" w:customStyle="1" w:styleId="17">
    <w:name w:val="无间隔1"/>
    <w:link w:val="Chard"/>
    <w:uiPriority w:val="1"/>
    <w:qFormat/>
    <w:rsid w:val="008E0F72"/>
    <w:rPr>
      <w:rFonts w:ascii="Calibri" w:eastAsia="宋体" w:hAnsi="Calibri" w:cs="宋体"/>
      <w:kern w:val="2"/>
      <w:sz w:val="22"/>
      <w:szCs w:val="22"/>
    </w:rPr>
  </w:style>
  <w:style w:type="paragraph" w:customStyle="1" w:styleId="18">
    <w:name w:val="纯文本1"/>
    <w:basedOn w:val="a"/>
    <w:qFormat/>
    <w:rsid w:val="008E0F72"/>
    <w:pPr>
      <w:spacing w:beforeLines="50" w:afterLines="50" w:line="400" w:lineRule="exact"/>
    </w:pPr>
    <w:rPr>
      <w:rFonts w:ascii="宋体" w:eastAsia="仿宋_GB2312" w:hAnsi="Courier New"/>
      <w:sz w:val="30"/>
      <w:szCs w:val="24"/>
    </w:rPr>
  </w:style>
  <w:style w:type="character" w:customStyle="1" w:styleId="font21">
    <w:name w:val="font21"/>
    <w:basedOn w:val="a1"/>
    <w:qFormat/>
    <w:rsid w:val="008E0F72"/>
    <w:rPr>
      <w:rFonts w:ascii="等线" w:eastAsia="等线" w:hAnsi="等线" w:cs="等线" w:hint="eastAsia"/>
      <w:color w:val="000000"/>
      <w:sz w:val="22"/>
      <w:szCs w:val="22"/>
      <w:u w:val="none"/>
    </w:rPr>
  </w:style>
  <w:style w:type="character" w:customStyle="1" w:styleId="GW-Char">
    <w:name w:val="GW-正文 Char"/>
    <w:link w:val="GW-"/>
    <w:uiPriority w:val="99"/>
    <w:qFormat/>
    <w:rsid w:val="008E0F72"/>
    <w:rPr>
      <w:rFonts w:ascii="Arial Narrow" w:eastAsia="宋体" w:hAnsi="Arial Narrow" w:cs="Times New Roman"/>
      <w:kern w:val="0"/>
      <w:sz w:val="24"/>
      <w:szCs w:val="24"/>
    </w:rPr>
  </w:style>
  <w:style w:type="character" w:customStyle="1" w:styleId="apple-converted-space">
    <w:name w:val="apple-converted-space"/>
    <w:qFormat/>
    <w:rsid w:val="008E0F72"/>
    <w:rPr>
      <w:rFonts w:ascii="Times New Roman" w:hAnsi="Times New Roman" w:cs="Times New Roman" w:hint="default"/>
    </w:rPr>
  </w:style>
  <w:style w:type="character" w:customStyle="1" w:styleId="3Char10">
    <w:name w:val="正文文本缩进 3 Char1"/>
    <w:basedOn w:val="a1"/>
    <w:uiPriority w:val="99"/>
    <w:qFormat/>
    <w:rsid w:val="008E0F72"/>
    <w:rPr>
      <w:rFonts w:ascii="Times New Roman" w:eastAsia="宋体" w:hAnsi="Times New Roman" w:cs="Times New Roman"/>
      <w:sz w:val="16"/>
      <w:szCs w:val="16"/>
    </w:rPr>
  </w:style>
  <w:style w:type="character" w:customStyle="1" w:styleId="Char10">
    <w:name w:val="批注主题 Char1"/>
    <w:basedOn w:val="Char11"/>
    <w:uiPriority w:val="99"/>
    <w:qFormat/>
    <w:rsid w:val="008E0F72"/>
    <w:rPr>
      <w:rFonts w:ascii="Times New Roman" w:eastAsia="宋体" w:hAnsi="Times New Roman" w:cs="Times New Roman"/>
      <w:b/>
      <w:bCs/>
    </w:rPr>
  </w:style>
  <w:style w:type="character" w:customStyle="1" w:styleId="Char11">
    <w:name w:val="批注文字 Char1"/>
    <w:basedOn w:val="a1"/>
    <w:uiPriority w:val="99"/>
    <w:qFormat/>
    <w:rsid w:val="008E0F72"/>
    <w:rPr>
      <w:rFonts w:ascii="Times New Roman" w:eastAsia="宋体" w:hAnsi="Times New Roman" w:cs="Times New Roman"/>
    </w:rPr>
  </w:style>
  <w:style w:type="character" w:customStyle="1" w:styleId="apple-tab-span">
    <w:name w:val="apple-tab-span"/>
    <w:qFormat/>
    <w:rsid w:val="008E0F72"/>
    <w:rPr>
      <w:rFonts w:ascii="Times New Roman" w:hAnsi="Times New Roman" w:cs="Times New Roman" w:hint="default"/>
    </w:rPr>
  </w:style>
  <w:style w:type="character" w:customStyle="1" w:styleId="font11">
    <w:name w:val="font11"/>
    <w:basedOn w:val="a1"/>
    <w:qFormat/>
    <w:rsid w:val="008E0F72"/>
    <w:rPr>
      <w:rFonts w:ascii="Times New Roman" w:hAnsi="Times New Roman" w:cs="Times New Roman" w:hint="default"/>
      <w:color w:val="000000"/>
      <w:sz w:val="20"/>
      <w:szCs w:val="20"/>
      <w:u w:val="none"/>
    </w:rPr>
  </w:style>
  <w:style w:type="character" w:customStyle="1" w:styleId="font31">
    <w:name w:val="font31"/>
    <w:basedOn w:val="a1"/>
    <w:qFormat/>
    <w:rsid w:val="008E0F72"/>
    <w:rPr>
      <w:rFonts w:ascii="等线" w:eastAsia="等线" w:hAnsi="等线" w:cs="等线" w:hint="eastAsia"/>
      <w:color w:val="000000"/>
      <w:sz w:val="22"/>
      <w:szCs w:val="22"/>
      <w:u w:val="none"/>
    </w:rPr>
  </w:style>
  <w:style w:type="character" w:customStyle="1" w:styleId="Chard">
    <w:name w:val="无间隔 Char"/>
    <w:link w:val="17"/>
    <w:uiPriority w:val="1"/>
    <w:qFormat/>
    <w:rsid w:val="008E0F72"/>
    <w:rPr>
      <w:rFonts w:ascii="Calibri" w:eastAsia="宋体" w:hAnsi="Calibri" w:cs="宋体"/>
      <w:sz w:val="22"/>
    </w:rPr>
  </w:style>
  <w:style w:type="character" w:customStyle="1" w:styleId="Char12">
    <w:name w:val="正文文本缩进 Char1"/>
    <w:basedOn w:val="a1"/>
    <w:uiPriority w:val="99"/>
    <w:qFormat/>
    <w:rsid w:val="008E0F72"/>
    <w:rPr>
      <w:rFonts w:ascii="Times New Roman" w:eastAsia="宋体" w:hAnsi="Times New Roman" w:cs="Times New Roman"/>
    </w:rPr>
  </w:style>
  <w:style w:type="character" w:customStyle="1" w:styleId="3Char11">
    <w:name w:val="正文文本 3 Char1"/>
    <w:basedOn w:val="a1"/>
    <w:uiPriority w:val="99"/>
    <w:qFormat/>
    <w:rsid w:val="008E0F72"/>
    <w:rPr>
      <w:rFonts w:ascii="Times New Roman" w:eastAsia="宋体" w:hAnsi="Times New Roman" w:cs="Times New Roman"/>
      <w:sz w:val="16"/>
      <w:szCs w:val="16"/>
    </w:rPr>
  </w:style>
  <w:style w:type="character" w:customStyle="1" w:styleId="Char13">
    <w:name w:val="正文文本 Char1"/>
    <w:basedOn w:val="a1"/>
    <w:uiPriority w:val="99"/>
    <w:qFormat/>
    <w:rsid w:val="008E0F72"/>
    <w:rPr>
      <w:rFonts w:ascii="Times New Roman" w:eastAsia="宋体" w:hAnsi="Times New Roman" w:cs="Times New Roman"/>
    </w:rPr>
  </w:style>
  <w:style w:type="character" w:customStyle="1" w:styleId="font01">
    <w:name w:val="font01"/>
    <w:basedOn w:val="a1"/>
    <w:qFormat/>
    <w:rsid w:val="008E0F72"/>
    <w:rPr>
      <w:rFonts w:ascii="宋体" w:eastAsia="宋体" w:hAnsi="宋体" w:cs="宋体" w:hint="eastAsia"/>
      <w:color w:val="000000"/>
      <w:sz w:val="20"/>
      <w:szCs w:val="20"/>
      <w:u w:val="none"/>
    </w:rPr>
  </w:style>
  <w:style w:type="character" w:customStyle="1" w:styleId="CharChar3">
    <w:name w:val="Char Char3"/>
    <w:link w:val="Charb"/>
    <w:uiPriority w:val="99"/>
    <w:qFormat/>
    <w:rsid w:val="008E0F72"/>
    <w:rPr>
      <w:rFonts w:ascii="Calibri" w:eastAsia="宋体" w:hAnsi="Calibri" w:cs="宋体"/>
      <w:szCs w:val="24"/>
    </w:rPr>
  </w:style>
  <w:style w:type="character" w:customStyle="1" w:styleId="Char0">
    <w:name w:val="题注 Char"/>
    <w:link w:val="a6"/>
    <w:uiPriority w:val="99"/>
    <w:qFormat/>
    <w:rsid w:val="008E0F72"/>
    <w:rPr>
      <w:rFonts w:ascii="Arial" w:eastAsia="黑体" w:hAnsi="Arial" w:cs="Arial"/>
    </w:rPr>
  </w:style>
  <w:style w:type="character" w:customStyle="1" w:styleId="Char20">
    <w:name w:val="纯文本 Char2"/>
    <w:basedOn w:val="a1"/>
    <w:uiPriority w:val="99"/>
    <w:qFormat/>
    <w:rsid w:val="008E0F72"/>
    <w:rPr>
      <w:rFonts w:ascii="宋体" w:eastAsia="宋体" w:hAnsi="Courier New" w:cs="Courier New"/>
      <w:szCs w:val="21"/>
    </w:rPr>
  </w:style>
  <w:style w:type="character" w:customStyle="1" w:styleId="Char14">
    <w:name w:val="文档结构图 Char1"/>
    <w:basedOn w:val="a1"/>
    <w:uiPriority w:val="99"/>
    <w:qFormat/>
    <w:rsid w:val="008E0F72"/>
    <w:rPr>
      <w:rFonts w:ascii="宋体" w:eastAsia="宋体" w:hAnsi="Times New Roman" w:cs="Times New Roman"/>
      <w:sz w:val="18"/>
      <w:szCs w:val="18"/>
    </w:rPr>
  </w:style>
  <w:style w:type="character" w:customStyle="1" w:styleId="2CharChar">
    <w:name w:val="正文首行缩进2字符 Char Char"/>
    <w:link w:val="26"/>
    <w:qFormat/>
    <w:rsid w:val="008E0F72"/>
    <w:rPr>
      <w:rFonts w:ascii="Times New Roman" w:eastAsia="宋体" w:hAnsi="Times New Roman" w:cs="宋体"/>
      <w:sz w:val="24"/>
    </w:rPr>
  </w:style>
  <w:style w:type="character" w:customStyle="1" w:styleId="aff3">
    <w:name w:val="表格内容 字符"/>
    <w:link w:val="aff2"/>
    <w:qFormat/>
    <w:rsid w:val="008E0F72"/>
    <w:rPr>
      <w:rFonts w:ascii="仿宋" w:eastAsia="仿宋" w:hAnsi="仿宋" w:cs="宋体"/>
      <w:sz w:val="24"/>
    </w:rPr>
  </w:style>
  <w:style w:type="character" w:customStyle="1" w:styleId="Char15">
    <w:name w:val="纯文本 Char1"/>
    <w:qFormat/>
    <w:rsid w:val="008E0F72"/>
    <w:rPr>
      <w:rFonts w:ascii="宋体" w:eastAsia="宋体" w:hAnsi="Courier New" w:cs="Courier New"/>
      <w:szCs w:val="21"/>
    </w:rPr>
  </w:style>
  <w:style w:type="character" w:customStyle="1" w:styleId="Char16">
    <w:name w:val="日期 Char1"/>
    <w:basedOn w:val="a1"/>
    <w:uiPriority w:val="99"/>
    <w:qFormat/>
    <w:rsid w:val="008E0F72"/>
    <w:rPr>
      <w:rFonts w:ascii="Times New Roman" w:eastAsia="宋体" w:hAnsi="Times New Roman" w:cs="Times New Roman"/>
    </w:rPr>
  </w:style>
  <w:style w:type="character" w:customStyle="1" w:styleId="2Char10">
    <w:name w:val="正文文本缩进 2 Char1"/>
    <w:basedOn w:val="a1"/>
    <w:uiPriority w:val="99"/>
    <w:qFormat/>
    <w:rsid w:val="008E0F72"/>
    <w:rPr>
      <w:rFonts w:ascii="Times New Roman" w:eastAsia="宋体" w:hAnsi="Times New Roman" w:cs="Times New Roman"/>
    </w:rPr>
  </w:style>
  <w:style w:type="character" w:customStyle="1" w:styleId="Char17">
    <w:name w:val="批注框文本 Char1"/>
    <w:basedOn w:val="a1"/>
    <w:uiPriority w:val="99"/>
    <w:qFormat/>
    <w:rsid w:val="008E0F72"/>
    <w:rPr>
      <w:rFonts w:ascii="Times New Roman" w:eastAsia="宋体" w:hAnsi="Times New Roman" w:cs="Times New Roman"/>
      <w:sz w:val="18"/>
      <w:szCs w:val="18"/>
    </w:rPr>
  </w:style>
  <w:style w:type="character" w:customStyle="1" w:styleId="Charc">
    <w:name w:val="列出段落 Char"/>
    <w:link w:val="14"/>
    <w:uiPriority w:val="99"/>
    <w:qFormat/>
    <w:rsid w:val="008E0F72"/>
    <w:rPr>
      <w:rFonts w:ascii="Calibri" w:eastAsia="宋体" w:hAnsi="Calibri" w:cs="Times New Roman"/>
      <w:szCs w:val="24"/>
    </w:rPr>
  </w:style>
  <w:style w:type="character" w:customStyle="1" w:styleId="2Char11">
    <w:name w:val="正文文本 2 Char1"/>
    <w:basedOn w:val="a1"/>
    <w:uiPriority w:val="99"/>
    <w:qFormat/>
    <w:rsid w:val="008E0F72"/>
    <w:rPr>
      <w:rFonts w:ascii="Times New Roman" w:eastAsia="宋体" w:hAnsi="Times New Roman" w:cs="Times New Roman"/>
    </w:rPr>
  </w:style>
  <w:style w:type="character" w:customStyle="1" w:styleId="105px">
    <w:name w:val="大黑10.5px"/>
    <w:uiPriority w:val="99"/>
    <w:qFormat/>
    <w:rsid w:val="008E0F72"/>
    <w:rPr>
      <w:rFonts w:ascii="方正大黑简体" w:eastAsia="方正大黑简体" w:cs="方正大黑简体"/>
      <w:sz w:val="21"/>
      <w:szCs w:val="21"/>
    </w:rPr>
  </w:style>
  <w:style w:type="character" w:customStyle="1" w:styleId="105px0">
    <w:name w:val="黑简10.5px"/>
    <w:uiPriority w:val="99"/>
    <w:qFormat/>
    <w:rsid w:val="008E0F72"/>
    <w:rPr>
      <w:rFonts w:ascii="方正黑体简体" w:eastAsia="方正黑体简体" w:cs="方正黑体简体"/>
      <w:sz w:val="21"/>
      <w:szCs w:val="21"/>
    </w:rPr>
  </w:style>
  <w:style w:type="paragraph" w:customStyle="1" w:styleId="40">
    <w:name w:val="缩进4"/>
    <w:basedOn w:val="a"/>
    <w:uiPriority w:val="99"/>
    <w:qFormat/>
    <w:rsid w:val="008E0F72"/>
    <w:pPr>
      <w:autoSpaceDE w:val="0"/>
      <w:autoSpaceDN w:val="0"/>
      <w:adjustRightInd w:val="0"/>
      <w:spacing w:line="288" w:lineRule="auto"/>
      <w:ind w:left="227"/>
      <w:textAlignment w:val="center"/>
    </w:pPr>
    <w:rPr>
      <w:rFonts w:ascii="方正黑体简体" w:eastAsia="方正黑体简体" w:hAnsi="Calibri" w:cs="方正黑体简体"/>
      <w:color w:val="000000"/>
      <w:kern w:val="0"/>
      <w:sz w:val="18"/>
      <w:szCs w:val="18"/>
      <w:lang w:val="zh-CN"/>
    </w:rPr>
  </w:style>
  <w:style w:type="paragraph" w:customStyle="1" w:styleId="Style130">
    <w:name w:val="_Style 130"/>
    <w:basedOn w:val="a"/>
    <w:next w:val="14"/>
    <w:uiPriority w:val="34"/>
    <w:qFormat/>
    <w:rsid w:val="008E0F72"/>
    <w:pPr>
      <w:ind w:firstLineChars="200" w:firstLine="420"/>
    </w:pPr>
    <w:rPr>
      <w:szCs w:val="20"/>
    </w:rPr>
  </w:style>
  <w:style w:type="paragraph" w:customStyle="1" w:styleId="0">
    <w:name w:val="0正文"/>
    <w:basedOn w:val="a"/>
    <w:qFormat/>
    <w:rsid w:val="008E0F72"/>
    <w:pPr>
      <w:spacing w:line="560" w:lineRule="exact"/>
      <w:ind w:firstLineChars="200" w:firstLine="200"/>
    </w:pPr>
    <w:rPr>
      <w:rFonts w:ascii="Tahoma" w:hAnsi="Tahoma"/>
    </w:rPr>
  </w:style>
  <w:style w:type="paragraph" w:customStyle="1" w:styleId="aff5">
    <w:name w:val="正文（本文）"/>
    <w:basedOn w:val="a"/>
    <w:qFormat/>
    <w:rsid w:val="008E0F72"/>
    <w:pPr>
      <w:snapToGrid w:val="0"/>
      <w:spacing w:line="360" w:lineRule="auto"/>
      <w:ind w:firstLineChars="200" w:firstLine="480"/>
    </w:pPr>
    <w:rPr>
      <w:sz w:val="24"/>
      <w:szCs w:val="24"/>
    </w:rPr>
  </w:style>
  <w:style w:type="paragraph" w:customStyle="1" w:styleId="l">
    <w:name w:val="l正文"/>
    <w:basedOn w:val="a"/>
    <w:qFormat/>
    <w:rsid w:val="008E0F72"/>
    <w:pPr>
      <w:spacing w:line="300" w:lineRule="auto"/>
      <w:ind w:firstLineChars="200" w:firstLine="200"/>
      <w:jc w:val="left"/>
    </w:pPr>
    <w:rPr>
      <w:rFonts w:ascii="楷体_GB2312" w:eastAsia="楷体_GB2312" w:hAnsi="Times" w:cs="等线"/>
      <w:sz w:val="24"/>
      <w:szCs w:val="24"/>
    </w:rPr>
  </w:style>
  <w:style w:type="paragraph" w:customStyle="1" w:styleId="Style4">
    <w:name w:val="_Style 4"/>
    <w:basedOn w:val="a"/>
    <w:uiPriority w:val="34"/>
    <w:qFormat/>
    <w:rsid w:val="008E0F72"/>
    <w:pPr>
      <w:ind w:firstLineChars="200" w:firstLine="420"/>
      <w:jc w:val="left"/>
    </w:pPr>
    <w:rPr>
      <w:rFonts w:ascii="Calibri" w:hAnsi="Calibri"/>
      <w:kern w:val="0"/>
      <w:sz w:val="18"/>
      <w:szCs w:val="24"/>
      <w:lang w:eastAsia="zh-TW"/>
    </w:rPr>
  </w:style>
  <w:style w:type="paragraph" w:styleId="aff6">
    <w:name w:val="List Paragraph"/>
    <w:basedOn w:val="a"/>
    <w:uiPriority w:val="34"/>
    <w:qFormat/>
    <w:rsid w:val="008E0F72"/>
    <w:pPr>
      <w:ind w:firstLineChars="200" w:firstLine="420"/>
    </w:pPr>
    <w:rPr>
      <w:rFonts w:ascii="Calibri" w:hAnsi="Calibri"/>
      <w:szCs w:val="24"/>
    </w:rPr>
  </w:style>
  <w:style w:type="paragraph" w:customStyle="1" w:styleId="19">
    <w:name w:val="正文1"/>
    <w:uiPriority w:val="99"/>
    <w:qFormat/>
    <w:rsid w:val="008E0F72"/>
    <w:pPr>
      <w:widowControl w:val="0"/>
      <w:jc w:val="both"/>
    </w:pPr>
    <w:rPr>
      <w:rFonts w:ascii="Calibri" w:eastAsia="宋体" w:hAnsi="Calibri" w:cs="Calibri"/>
      <w:kern w:val="2"/>
      <w:sz w:val="21"/>
      <w:szCs w:val="21"/>
    </w:rPr>
  </w:style>
  <w:style w:type="paragraph" w:customStyle="1" w:styleId="WPSOffice1">
    <w:name w:val="WPSOffice手动目录 1"/>
    <w:qFormat/>
    <w:rsid w:val="008E0F72"/>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nhideWhenUsed="1"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qFormat="1"/>
    <w:lsdException w:name="Body Text Indent 3"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E0F72"/>
    <w:pPr>
      <w:widowControl w:val="0"/>
      <w:jc w:val="both"/>
    </w:pPr>
    <w:rPr>
      <w:rFonts w:ascii="Times New Roman" w:eastAsia="宋体" w:hAnsi="Times New Roman" w:cs="Times New Roman"/>
      <w:kern w:val="2"/>
      <w:sz w:val="21"/>
      <w:szCs w:val="22"/>
    </w:rPr>
  </w:style>
  <w:style w:type="paragraph" w:styleId="10">
    <w:name w:val="heading 1"/>
    <w:next w:val="a"/>
    <w:link w:val="1Char"/>
    <w:uiPriority w:val="9"/>
    <w:qFormat/>
    <w:rsid w:val="008E0F72"/>
    <w:pPr>
      <w:keepNext/>
      <w:keepLines/>
      <w:tabs>
        <w:tab w:val="left" w:pos="1440"/>
      </w:tabs>
      <w:spacing w:beforeLines="250" w:afterLines="150" w:line="360" w:lineRule="auto"/>
      <w:jc w:val="center"/>
      <w:outlineLvl w:val="0"/>
    </w:pPr>
    <w:rPr>
      <w:rFonts w:ascii="Times New Roman" w:eastAsia="黑体" w:hAnsi="Times New Roman" w:cs="Times New Roman"/>
      <w:b/>
      <w:bCs/>
      <w:kern w:val="44"/>
      <w:sz w:val="52"/>
    </w:rPr>
  </w:style>
  <w:style w:type="paragraph" w:styleId="2">
    <w:name w:val="heading 2"/>
    <w:basedOn w:val="a"/>
    <w:next w:val="a"/>
    <w:link w:val="2Char"/>
    <w:uiPriority w:val="9"/>
    <w:qFormat/>
    <w:rsid w:val="008E0F72"/>
    <w:pPr>
      <w:keepNext/>
      <w:keepLines/>
      <w:spacing w:before="260" w:after="260" w:line="408" w:lineRule="auto"/>
      <w:outlineLvl w:val="1"/>
    </w:pPr>
    <w:rPr>
      <w:rFonts w:ascii="Arial" w:eastAsia="黑体" w:hAnsi="Arial"/>
      <w:b/>
      <w:kern w:val="0"/>
      <w:sz w:val="32"/>
      <w:szCs w:val="20"/>
    </w:rPr>
  </w:style>
  <w:style w:type="paragraph" w:styleId="30">
    <w:name w:val="heading 3"/>
    <w:next w:val="a"/>
    <w:link w:val="3Char"/>
    <w:uiPriority w:val="9"/>
    <w:qFormat/>
    <w:rsid w:val="008E0F72"/>
    <w:pPr>
      <w:keepNext/>
      <w:keepLines/>
      <w:tabs>
        <w:tab w:val="left" w:pos="567"/>
      </w:tabs>
      <w:spacing w:beforeLines="50" w:afterLines="50" w:line="360" w:lineRule="auto"/>
      <w:outlineLvl w:val="2"/>
    </w:pPr>
    <w:rPr>
      <w:rFonts w:ascii="Times New Roman" w:eastAsia="黑体" w:hAnsi="Times New Roman" w:cs="Times New Roman"/>
      <w:b/>
      <w:bCs/>
      <w:kern w:val="2"/>
      <w:sz w:val="36"/>
      <w:szCs w:val="36"/>
    </w:rPr>
  </w:style>
  <w:style w:type="paragraph" w:styleId="4">
    <w:name w:val="heading 4"/>
    <w:next w:val="a"/>
    <w:link w:val="4Char"/>
    <w:qFormat/>
    <w:rsid w:val="008E0F72"/>
    <w:pPr>
      <w:keepNext/>
      <w:keepLines/>
      <w:tabs>
        <w:tab w:val="left" w:pos="-420"/>
      </w:tabs>
      <w:spacing w:beforeLines="50" w:afterLines="50" w:line="360" w:lineRule="auto"/>
      <w:outlineLvl w:val="3"/>
    </w:pPr>
    <w:rPr>
      <w:rFonts w:ascii="Arial" w:eastAsia="黑体" w:hAnsi="Arial" w:cs="Times New Roman"/>
      <w:b/>
      <w:bCs/>
      <w:kern w:val="2"/>
      <w:sz w:val="30"/>
      <w:szCs w:val="28"/>
    </w:rPr>
  </w:style>
  <w:style w:type="paragraph" w:styleId="5">
    <w:name w:val="heading 5"/>
    <w:next w:val="a"/>
    <w:link w:val="5Char"/>
    <w:uiPriority w:val="9"/>
    <w:qFormat/>
    <w:rsid w:val="008E0F72"/>
    <w:pPr>
      <w:keepNext/>
      <w:keepLines/>
      <w:tabs>
        <w:tab w:val="left" w:pos="-420"/>
      </w:tabs>
      <w:spacing w:beforeLines="50" w:afterLines="50" w:line="377" w:lineRule="auto"/>
      <w:outlineLvl w:val="4"/>
    </w:pPr>
    <w:rPr>
      <w:rFonts w:ascii="Times New Roman" w:eastAsia="宋体" w:hAnsi="Times New Roman" w:cs="Times New Roman"/>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20"/>
    <w:link w:val="Char"/>
    <w:uiPriority w:val="99"/>
    <w:qFormat/>
    <w:rsid w:val="008E0F72"/>
    <w:pPr>
      <w:spacing w:line="200" w:lineRule="exact"/>
      <w:ind w:firstLine="301"/>
    </w:pPr>
    <w:rPr>
      <w:rFonts w:ascii="宋体" w:hAnsi="Courier New"/>
      <w:spacing w:val="-4"/>
      <w:kern w:val="0"/>
      <w:sz w:val="18"/>
    </w:rPr>
  </w:style>
  <w:style w:type="paragraph" w:styleId="20">
    <w:name w:val="Body Text First Indent 2"/>
    <w:basedOn w:val="a0"/>
    <w:link w:val="2Char0"/>
    <w:qFormat/>
    <w:rsid w:val="008E0F72"/>
    <w:pPr>
      <w:spacing w:after="120" w:line="240" w:lineRule="auto"/>
      <w:ind w:leftChars="200" w:left="420" w:firstLineChars="200" w:firstLine="420"/>
    </w:pPr>
    <w:rPr>
      <w:rFonts w:ascii="Calibri" w:hAnsi="Calibri"/>
      <w:spacing w:val="0"/>
      <w:kern w:val="2"/>
      <w:sz w:val="21"/>
      <w:szCs w:val="24"/>
    </w:rPr>
  </w:style>
  <w:style w:type="paragraph" w:styleId="a4">
    <w:name w:val="List Number"/>
    <w:basedOn w:val="a"/>
    <w:qFormat/>
    <w:rsid w:val="008E0F72"/>
    <w:pPr>
      <w:tabs>
        <w:tab w:val="left" w:pos="360"/>
      </w:tabs>
      <w:ind w:left="360" w:hanging="360"/>
    </w:pPr>
  </w:style>
  <w:style w:type="paragraph" w:styleId="a5">
    <w:name w:val="Normal Indent"/>
    <w:basedOn w:val="a"/>
    <w:qFormat/>
    <w:rsid w:val="008E0F72"/>
    <w:pPr>
      <w:ind w:firstLine="420"/>
    </w:pPr>
  </w:style>
  <w:style w:type="paragraph" w:styleId="a6">
    <w:name w:val="caption"/>
    <w:basedOn w:val="a"/>
    <w:next w:val="a"/>
    <w:link w:val="Char0"/>
    <w:uiPriority w:val="99"/>
    <w:qFormat/>
    <w:rsid w:val="008E0F72"/>
    <w:pPr>
      <w:spacing w:before="152" w:after="160"/>
    </w:pPr>
    <w:rPr>
      <w:rFonts w:ascii="Arial" w:eastAsia="黑体" w:hAnsi="Arial" w:cs="Arial"/>
    </w:rPr>
  </w:style>
  <w:style w:type="paragraph" w:styleId="a7">
    <w:name w:val="List Bullet"/>
    <w:basedOn w:val="a"/>
    <w:qFormat/>
    <w:rsid w:val="008E0F72"/>
    <w:pPr>
      <w:tabs>
        <w:tab w:val="left" w:pos="360"/>
      </w:tabs>
      <w:ind w:left="360" w:hanging="360"/>
    </w:pPr>
  </w:style>
  <w:style w:type="paragraph" w:styleId="a8">
    <w:name w:val="Document Map"/>
    <w:basedOn w:val="a"/>
    <w:link w:val="Char1"/>
    <w:qFormat/>
    <w:rsid w:val="008E0F72"/>
    <w:pPr>
      <w:shd w:val="clear" w:color="auto" w:fill="000080"/>
    </w:pPr>
    <w:rPr>
      <w:rFonts w:cs="宋体"/>
      <w:shd w:val="clear" w:color="auto" w:fill="000080"/>
    </w:rPr>
  </w:style>
  <w:style w:type="paragraph" w:styleId="a9">
    <w:name w:val="annotation text"/>
    <w:basedOn w:val="a"/>
    <w:link w:val="Char2"/>
    <w:unhideWhenUsed/>
    <w:qFormat/>
    <w:rsid w:val="008E0F72"/>
    <w:pPr>
      <w:jc w:val="left"/>
    </w:pPr>
  </w:style>
  <w:style w:type="paragraph" w:styleId="31">
    <w:name w:val="Body Text 3"/>
    <w:basedOn w:val="a"/>
    <w:link w:val="3Char0"/>
    <w:qFormat/>
    <w:rsid w:val="008E0F72"/>
    <w:pPr>
      <w:snapToGrid w:val="0"/>
      <w:spacing w:before="50" w:after="50"/>
    </w:pPr>
    <w:rPr>
      <w:rFonts w:eastAsia="仿宋_GB2312" w:hAnsi="宋体"/>
      <w:b/>
      <w:sz w:val="24"/>
    </w:rPr>
  </w:style>
  <w:style w:type="paragraph" w:styleId="aa">
    <w:name w:val="Body Text"/>
    <w:basedOn w:val="a"/>
    <w:next w:val="ab"/>
    <w:link w:val="Char3"/>
    <w:uiPriority w:val="99"/>
    <w:qFormat/>
    <w:rsid w:val="008E0F72"/>
    <w:pPr>
      <w:spacing w:after="120"/>
    </w:pPr>
    <w:rPr>
      <w:rFonts w:ascii="Calibri" w:hAnsi="Calibri"/>
      <w:kern w:val="0"/>
      <w:sz w:val="28"/>
    </w:rPr>
  </w:style>
  <w:style w:type="paragraph" w:styleId="ab">
    <w:name w:val="Body Text First Indent"/>
    <w:basedOn w:val="aa"/>
    <w:link w:val="Char4"/>
    <w:uiPriority w:val="99"/>
    <w:unhideWhenUsed/>
    <w:qFormat/>
    <w:rsid w:val="008E0F72"/>
    <w:pPr>
      <w:ind w:firstLineChars="100" w:firstLine="420"/>
    </w:pPr>
    <w:rPr>
      <w:rFonts w:ascii="Times New Roman"/>
      <w:sz w:val="21"/>
    </w:rPr>
  </w:style>
  <w:style w:type="paragraph" w:styleId="3">
    <w:name w:val="List Number 3"/>
    <w:basedOn w:val="a"/>
    <w:qFormat/>
    <w:rsid w:val="008E0F72"/>
    <w:pPr>
      <w:numPr>
        <w:numId w:val="1"/>
      </w:numPr>
      <w:tabs>
        <w:tab w:val="clear" w:pos="360"/>
      </w:tabs>
    </w:pPr>
    <w:rPr>
      <w:szCs w:val="24"/>
    </w:rPr>
  </w:style>
  <w:style w:type="paragraph" w:styleId="21">
    <w:name w:val="List 2"/>
    <w:basedOn w:val="a"/>
    <w:qFormat/>
    <w:rsid w:val="008E0F72"/>
    <w:pPr>
      <w:ind w:leftChars="200" w:left="100" w:hangingChars="200" w:hanging="200"/>
    </w:pPr>
    <w:rPr>
      <w:sz w:val="28"/>
      <w:szCs w:val="24"/>
    </w:rPr>
  </w:style>
  <w:style w:type="paragraph" w:styleId="ac">
    <w:name w:val="Plain Text"/>
    <w:basedOn w:val="a"/>
    <w:link w:val="Char5"/>
    <w:qFormat/>
    <w:rsid w:val="008E0F72"/>
    <w:pPr>
      <w:spacing w:beforeLines="50" w:line="400" w:lineRule="exact"/>
    </w:pPr>
    <w:rPr>
      <w:rFonts w:ascii="宋体" w:hAnsi="Courier New"/>
      <w:sz w:val="24"/>
    </w:rPr>
  </w:style>
  <w:style w:type="paragraph" w:styleId="ad">
    <w:name w:val="Date"/>
    <w:basedOn w:val="a"/>
    <w:next w:val="a"/>
    <w:link w:val="Char6"/>
    <w:qFormat/>
    <w:rsid w:val="008E0F72"/>
    <w:pPr>
      <w:ind w:leftChars="2500" w:left="2500"/>
    </w:pPr>
    <w:rPr>
      <w:rFonts w:ascii="Calibri" w:eastAsia="楷体_GB2312" w:hAnsi="Calibri"/>
      <w:kern w:val="0"/>
      <w:sz w:val="32"/>
    </w:rPr>
  </w:style>
  <w:style w:type="paragraph" w:styleId="22">
    <w:name w:val="Body Text Indent 2"/>
    <w:basedOn w:val="a"/>
    <w:link w:val="2Char1"/>
    <w:uiPriority w:val="99"/>
    <w:qFormat/>
    <w:rsid w:val="008E0F72"/>
    <w:pPr>
      <w:snapToGrid w:val="0"/>
      <w:ind w:firstLineChars="225" w:firstLine="542"/>
    </w:pPr>
    <w:rPr>
      <w:rFonts w:ascii="仿宋_GB2312" w:hAnsi="宋体"/>
      <w:b/>
      <w:color w:val="000000"/>
      <w:kern w:val="0"/>
      <w:sz w:val="24"/>
    </w:rPr>
  </w:style>
  <w:style w:type="paragraph" w:styleId="ae">
    <w:name w:val="Balloon Text"/>
    <w:basedOn w:val="a"/>
    <w:link w:val="Char7"/>
    <w:qFormat/>
    <w:rsid w:val="008E0F72"/>
    <w:rPr>
      <w:rFonts w:ascii="Calibri" w:hAnsi="Calibri"/>
      <w:sz w:val="18"/>
      <w:szCs w:val="18"/>
    </w:rPr>
  </w:style>
  <w:style w:type="paragraph" w:styleId="af">
    <w:name w:val="footer"/>
    <w:basedOn w:val="a"/>
    <w:link w:val="Char8"/>
    <w:unhideWhenUsed/>
    <w:qFormat/>
    <w:rsid w:val="008E0F72"/>
    <w:pPr>
      <w:tabs>
        <w:tab w:val="center" w:pos="4153"/>
        <w:tab w:val="right" w:pos="8306"/>
      </w:tabs>
      <w:snapToGrid w:val="0"/>
      <w:jc w:val="left"/>
    </w:pPr>
    <w:rPr>
      <w:sz w:val="18"/>
      <w:szCs w:val="18"/>
    </w:rPr>
  </w:style>
  <w:style w:type="paragraph" w:styleId="af0">
    <w:name w:val="header"/>
    <w:basedOn w:val="a"/>
    <w:link w:val="Char9"/>
    <w:unhideWhenUsed/>
    <w:qFormat/>
    <w:rsid w:val="008E0F72"/>
    <w:pPr>
      <w:pBdr>
        <w:bottom w:val="single" w:sz="6" w:space="1" w:color="auto"/>
      </w:pBdr>
      <w:tabs>
        <w:tab w:val="center" w:pos="4153"/>
        <w:tab w:val="right" w:pos="8306"/>
      </w:tabs>
      <w:snapToGrid w:val="0"/>
      <w:jc w:val="center"/>
    </w:pPr>
    <w:rPr>
      <w:sz w:val="18"/>
      <w:szCs w:val="18"/>
    </w:rPr>
  </w:style>
  <w:style w:type="paragraph" w:styleId="11">
    <w:name w:val="toc 1"/>
    <w:basedOn w:val="a"/>
    <w:next w:val="a"/>
    <w:qFormat/>
    <w:rsid w:val="008E0F72"/>
  </w:style>
  <w:style w:type="paragraph" w:styleId="af1">
    <w:name w:val="List"/>
    <w:basedOn w:val="a"/>
    <w:uiPriority w:val="99"/>
    <w:qFormat/>
    <w:rsid w:val="008E0F72"/>
    <w:pPr>
      <w:ind w:left="200" w:hangingChars="200" w:hanging="200"/>
    </w:pPr>
    <w:rPr>
      <w:sz w:val="28"/>
    </w:rPr>
  </w:style>
  <w:style w:type="paragraph" w:styleId="32">
    <w:name w:val="Body Text Indent 3"/>
    <w:basedOn w:val="a"/>
    <w:link w:val="3Char1"/>
    <w:uiPriority w:val="99"/>
    <w:qFormat/>
    <w:rsid w:val="008E0F72"/>
    <w:pPr>
      <w:snapToGrid w:val="0"/>
      <w:ind w:firstLineChars="200" w:firstLine="480"/>
      <w:jc w:val="left"/>
    </w:pPr>
    <w:rPr>
      <w:rFonts w:ascii="仿宋_GB2312" w:eastAsia="仿宋_GB2312" w:hAnsi="宋体"/>
      <w:color w:val="000000"/>
      <w:kern w:val="0"/>
      <w:sz w:val="24"/>
    </w:rPr>
  </w:style>
  <w:style w:type="paragraph" w:styleId="23">
    <w:name w:val="Body Text 2"/>
    <w:basedOn w:val="a"/>
    <w:link w:val="2Char2"/>
    <w:qFormat/>
    <w:rsid w:val="008E0F72"/>
    <w:pPr>
      <w:widowControl/>
      <w:overflowPunct w:val="0"/>
      <w:autoSpaceDE w:val="0"/>
      <w:autoSpaceDN w:val="0"/>
      <w:adjustRightInd w:val="0"/>
      <w:spacing w:line="280" w:lineRule="exact"/>
      <w:jc w:val="center"/>
      <w:textAlignment w:val="baseline"/>
    </w:pPr>
    <w:rPr>
      <w:rFonts w:ascii="宋体" w:hAnsi="宋体" w:cs="宋体"/>
      <w:bCs/>
    </w:rPr>
  </w:style>
  <w:style w:type="paragraph" w:styleId="HTML">
    <w:name w:val="HTML Preformatted"/>
    <w:basedOn w:val="a"/>
    <w:link w:val="HTMLChar"/>
    <w:uiPriority w:val="99"/>
    <w:qFormat/>
    <w:rsid w:val="008E0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af2">
    <w:name w:val="Normal (Web)"/>
    <w:basedOn w:val="a"/>
    <w:qFormat/>
    <w:rsid w:val="008E0F72"/>
    <w:pPr>
      <w:widowControl/>
      <w:spacing w:before="100" w:beforeAutospacing="1" w:after="100" w:afterAutospacing="1"/>
      <w:jc w:val="left"/>
    </w:pPr>
    <w:rPr>
      <w:rFonts w:ascii="(使用中文字体)" w:hAnsi="(使用中文字体)" w:cs="(使用中文字体)"/>
      <w:kern w:val="0"/>
      <w:sz w:val="24"/>
      <w:szCs w:val="24"/>
    </w:rPr>
  </w:style>
  <w:style w:type="paragraph" w:styleId="12">
    <w:name w:val="index 1"/>
    <w:basedOn w:val="a"/>
    <w:next w:val="a"/>
    <w:qFormat/>
    <w:rsid w:val="008E0F72"/>
    <w:pPr>
      <w:tabs>
        <w:tab w:val="left" w:pos="900"/>
      </w:tabs>
      <w:adjustRightInd w:val="0"/>
      <w:ind w:firstLineChars="200" w:firstLine="420"/>
    </w:pPr>
    <w:rPr>
      <w:rFonts w:ascii="宋体" w:hAnsi="宋体"/>
    </w:rPr>
  </w:style>
  <w:style w:type="paragraph" w:styleId="af3">
    <w:name w:val="annotation subject"/>
    <w:basedOn w:val="a9"/>
    <w:next w:val="a9"/>
    <w:link w:val="Chara"/>
    <w:qFormat/>
    <w:rsid w:val="008E0F72"/>
    <w:rPr>
      <w:rFonts w:cs="宋体"/>
      <w:b/>
      <w:bCs/>
    </w:rPr>
  </w:style>
  <w:style w:type="table" w:styleId="af4">
    <w:name w:val="Table Grid"/>
    <w:basedOn w:val="a2"/>
    <w:qFormat/>
    <w:rsid w:val="008E0F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qFormat/>
    <w:rsid w:val="008E0F72"/>
    <w:rPr>
      <w:rFonts w:ascii="Times New Roman" w:hAnsi="Times New Roman" w:cs="Times New Roman" w:hint="default"/>
      <w:b/>
      <w:bCs/>
    </w:rPr>
  </w:style>
  <w:style w:type="character" w:styleId="af6">
    <w:name w:val="page number"/>
    <w:basedOn w:val="a1"/>
    <w:qFormat/>
    <w:rsid w:val="008E0F72"/>
  </w:style>
  <w:style w:type="character" w:styleId="af7">
    <w:name w:val="FollowedHyperlink"/>
    <w:qFormat/>
    <w:rsid w:val="008E0F72"/>
    <w:rPr>
      <w:color w:val="800080"/>
      <w:u w:val="single"/>
    </w:rPr>
  </w:style>
  <w:style w:type="character" w:styleId="af8">
    <w:name w:val="Hyperlink"/>
    <w:qFormat/>
    <w:rsid w:val="008E0F72"/>
    <w:rPr>
      <w:color w:val="0000FF"/>
      <w:u w:val="single"/>
    </w:rPr>
  </w:style>
  <w:style w:type="character" w:styleId="af9">
    <w:name w:val="annotation reference"/>
    <w:uiPriority w:val="99"/>
    <w:qFormat/>
    <w:rsid w:val="008E0F72"/>
    <w:rPr>
      <w:sz w:val="21"/>
      <w:szCs w:val="21"/>
    </w:rPr>
  </w:style>
  <w:style w:type="paragraph" w:customStyle="1" w:styleId="afa">
    <w:name w:val="表格文字"/>
    <w:basedOn w:val="a"/>
    <w:next w:val="aa"/>
    <w:qFormat/>
    <w:rsid w:val="008E0F72"/>
    <w:rPr>
      <w:sz w:val="18"/>
      <w:szCs w:val="24"/>
    </w:rPr>
  </w:style>
  <w:style w:type="character" w:customStyle="1" w:styleId="Char9">
    <w:name w:val="页眉 Char"/>
    <w:basedOn w:val="a1"/>
    <w:link w:val="af0"/>
    <w:qFormat/>
    <w:rsid w:val="008E0F72"/>
    <w:rPr>
      <w:sz w:val="18"/>
      <w:szCs w:val="18"/>
    </w:rPr>
  </w:style>
  <w:style w:type="character" w:customStyle="1" w:styleId="Char8">
    <w:name w:val="页脚 Char"/>
    <w:basedOn w:val="a1"/>
    <w:link w:val="af"/>
    <w:qFormat/>
    <w:rsid w:val="008E0F72"/>
    <w:rPr>
      <w:sz w:val="18"/>
      <w:szCs w:val="18"/>
    </w:rPr>
  </w:style>
  <w:style w:type="character" w:customStyle="1" w:styleId="1Char">
    <w:name w:val="标题 1 Char"/>
    <w:basedOn w:val="a1"/>
    <w:link w:val="10"/>
    <w:uiPriority w:val="9"/>
    <w:qFormat/>
    <w:rsid w:val="008E0F72"/>
    <w:rPr>
      <w:rFonts w:ascii="Times New Roman" w:eastAsia="黑体" w:hAnsi="Times New Roman" w:cs="Times New Roman"/>
      <w:b/>
      <w:bCs/>
      <w:kern w:val="44"/>
      <w:sz w:val="52"/>
      <w:szCs w:val="20"/>
    </w:rPr>
  </w:style>
  <w:style w:type="character" w:customStyle="1" w:styleId="2Char">
    <w:name w:val="标题 2 Char"/>
    <w:basedOn w:val="a1"/>
    <w:link w:val="2"/>
    <w:uiPriority w:val="9"/>
    <w:qFormat/>
    <w:rsid w:val="008E0F72"/>
    <w:rPr>
      <w:rFonts w:ascii="Arial" w:eastAsia="黑体" w:hAnsi="Arial" w:cs="Times New Roman"/>
      <w:b/>
      <w:kern w:val="0"/>
      <w:sz w:val="32"/>
      <w:szCs w:val="20"/>
    </w:rPr>
  </w:style>
  <w:style w:type="character" w:customStyle="1" w:styleId="3Char">
    <w:name w:val="标题 3 Char"/>
    <w:basedOn w:val="a1"/>
    <w:link w:val="30"/>
    <w:uiPriority w:val="9"/>
    <w:qFormat/>
    <w:rsid w:val="008E0F72"/>
    <w:rPr>
      <w:rFonts w:ascii="Times New Roman" w:eastAsia="黑体" w:hAnsi="Times New Roman" w:cs="Times New Roman"/>
      <w:b/>
      <w:bCs/>
      <w:sz w:val="36"/>
      <w:szCs w:val="36"/>
    </w:rPr>
  </w:style>
  <w:style w:type="character" w:customStyle="1" w:styleId="4Char">
    <w:name w:val="标题 4 Char"/>
    <w:basedOn w:val="a1"/>
    <w:link w:val="4"/>
    <w:qFormat/>
    <w:rsid w:val="008E0F72"/>
    <w:rPr>
      <w:rFonts w:ascii="Arial" w:eastAsia="黑体" w:hAnsi="Arial" w:cs="Times New Roman"/>
      <w:b/>
      <w:bCs/>
      <w:sz w:val="30"/>
      <w:szCs w:val="28"/>
    </w:rPr>
  </w:style>
  <w:style w:type="character" w:customStyle="1" w:styleId="5Char">
    <w:name w:val="标题 5 Char"/>
    <w:basedOn w:val="a1"/>
    <w:link w:val="5"/>
    <w:uiPriority w:val="9"/>
    <w:qFormat/>
    <w:rsid w:val="008E0F72"/>
    <w:rPr>
      <w:rFonts w:ascii="Times New Roman" w:eastAsia="宋体" w:hAnsi="Times New Roman" w:cs="Times New Roman"/>
      <w:b/>
      <w:bCs/>
      <w:sz w:val="28"/>
      <w:szCs w:val="28"/>
    </w:rPr>
  </w:style>
  <w:style w:type="character" w:customStyle="1" w:styleId="Char3">
    <w:name w:val="正文文本 Char"/>
    <w:basedOn w:val="a1"/>
    <w:link w:val="aa"/>
    <w:uiPriority w:val="99"/>
    <w:qFormat/>
    <w:rsid w:val="008E0F72"/>
    <w:rPr>
      <w:rFonts w:ascii="Calibri" w:eastAsia="宋体" w:hAnsi="Calibri" w:cs="Times New Roman"/>
      <w:kern w:val="0"/>
      <w:sz w:val="28"/>
    </w:rPr>
  </w:style>
  <w:style w:type="character" w:customStyle="1" w:styleId="Char2">
    <w:name w:val="批注文字 Char"/>
    <w:basedOn w:val="a1"/>
    <w:link w:val="a9"/>
    <w:qFormat/>
    <w:rsid w:val="008E0F72"/>
    <w:rPr>
      <w:rFonts w:ascii="Times New Roman" w:eastAsia="宋体" w:hAnsi="Times New Roman" w:cs="Times New Roman"/>
    </w:rPr>
  </w:style>
  <w:style w:type="character" w:customStyle="1" w:styleId="Chara">
    <w:name w:val="批注主题 Char"/>
    <w:basedOn w:val="Char2"/>
    <w:link w:val="af3"/>
    <w:qFormat/>
    <w:rsid w:val="008E0F72"/>
    <w:rPr>
      <w:rFonts w:ascii="Times New Roman" w:eastAsia="宋体" w:hAnsi="Times New Roman" w:cs="宋体"/>
      <w:b/>
      <w:bCs/>
    </w:rPr>
  </w:style>
  <w:style w:type="character" w:customStyle="1" w:styleId="Char4">
    <w:name w:val="正文首行缩进 Char"/>
    <w:basedOn w:val="Char3"/>
    <w:link w:val="ab"/>
    <w:uiPriority w:val="99"/>
    <w:qFormat/>
    <w:rsid w:val="008E0F72"/>
    <w:rPr>
      <w:rFonts w:ascii="Times New Roman" w:eastAsia="宋体" w:hAnsi="Calibri" w:cs="Times New Roman"/>
      <w:kern w:val="0"/>
      <w:sz w:val="28"/>
    </w:rPr>
  </w:style>
  <w:style w:type="character" w:customStyle="1" w:styleId="Char1">
    <w:name w:val="文档结构图 Char"/>
    <w:basedOn w:val="a1"/>
    <w:link w:val="a8"/>
    <w:qFormat/>
    <w:rsid w:val="008E0F72"/>
    <w:rPr>
      <w:rFonts w:ascii="Times New Roman" w:eastAsia="宋体" w:hAnsi="Times New Roman" w:cs="宋体"/>
      <w:shd w:val="clear" w:color="auto" w:fill="000080"/>
    </w:rPr>
  </w:style>
  <w:style w:type="character" w:customStyle="1" w:styleId="3Char0">
    <w:name w:val="正文文本 3 Char"/>
    <w:basedOn w:val="a1"/>
    <w:link w:val="31"/>
    <w:qFormat/>
    <w:rsid w:val="008E0F72"/>
    <w:rPr>
      <w:rFonts w:ascii="Times New Roman" w:eastAsia="仿宋_GB2312" w:hAnsi="宋体" w:cs="Times New Roman"/>
      <w:b/>
      <w:sz w:val="24"/>
    </w:rPr>
  </w:style>
  <w:style w:type="character" w:customStyle="1" w:styleId="Char">
    <w:name w:val="正文文本缩进 Char"/>
    <w:basedOn w:val="a1"/>
    <w:link w:val="a0"/>
    <w:uiPriority w:val="99"/>
    <w:qFormat/>
    <w:rsid w:val="008E0F72"/>
    <w:rPr>
      <w:rFonts w:ascii="宋体" w:eastAsia="宋体" w:hAnsi="Courier New" w:cs="Times New Roman"/>
      <w:spacing w:val="-4"/>
      <w:kern w:val="0"/>
      <w:sz w:val="18"/>
    </w:rPr>
  </w:style>
  <w:style w:type="character" w:customStyle="1" w:styleId="Char5">
    <w:name w:val="纯文本 Char"/>
    <w:basedOn w:val="a1"/>
    <w:link w:val="ac"/>
    <w:qFormat/>
    <w:rsid w:val="008E0F72"/>
    <w:rPr>
      <w:rFonts w:ascii="宋体" w:eastAsia="宋体" w:hAnsi="Courier New" w:cs="Times New Roman"/>
      <w:sz w:val="24"/>
    </w:rPr>
  </w:style>
  <w:style w:type="character" w:customStyle="1" w:styleId="Char6">
    <w:name w:val="日期 Char"/>
    <w:basedOn w:val="a1"/>
    <w:link w:val="ad"/>
    <w:qFormat/>
    <w:rsid w:val="008E0F72"/>
    <w:rPr>
      <w:rFonts w:ascii="Calibri" w:eastAsia="楷体_GB2312" w:hAnsi="Calibri" w:cs="Times New Roman"/>
      <w:kern w:val="0"/>
      <w:sz w:val="32"/>
    </w:rPr>
  </w:style>
  <w:style w:type="character" w:customStyle="1" w:styleId="2Char1">
    <w:name w:val="正文文本缩进 2 Char"/>
    <w:basedOn w:val="a1"/>
    <w:link w:val="22"/>
    <w:uiPriority w:val="99"/>
    <w:qFormat/>
    <w:rsid w:val="008E0F72"/>
    <w:rPr>
      <w:rFonts w:ascii="仿宋_GB2312" w:eastAsia="宋体" w:hAnsi="宋体" w:cs="Times New Roman"/>
      <w:b/>
      <w:color w:val="000000"/>
      <w:kern w:val="0"/>
      <w:sz w:val="24"/>
    </w:rPr>
  </w:style>
  <w:style w:type="character" w:customStyle="1" w:styleId="Char7">
    <w:name w:val="批注框文本 Char"/>
    <w:basedOn w:val="a1"/>
    <w:link w:val="ae"/>
    <w:qFormat/>
    <w:rsid w:val="008E0F72"/>
    <w:rPr>
      <w:rFonts w:ascii="Calibri" w:eastAsia="宋体" w:hAnsi="Calibri" w:cs="Times New Roman"/>
      <w:sz w:val="18"/>
      <w:szCs w:val="18"/>
    </w:rPr>
  </w:style>
  <w:style w:type="character" w:customStyle="1" w:styleId="2Char0">
    <w:name w:val="正文首行缩进 2 Char"/>
    <w:basedOn w:val="Char"/>
    <w:link w:val="20"/>
    <w:qFormat/>
    <w:rsid w:val="008E0F72"/>
    <w:rPr>
      <w:rFonts w:ascii="Calibri" w:eastAsia="宋体" w:hAnsi="Calibri" w:cs="Times New Roman"/>
      <w:spacing w:val="-4"/>
      <w:kern w:val="0"/>
      <w:sz w:val="18"/>
      <w:szCs w:val="24"/>
    </w:rPr>
  </w:style>
  <w:style w:type="character" w:customStyle="1" w:styleId="3Char1">
    <w:name w:val="正文文本缩进 3 Char"/>
    <w:basedOn w:val="a1"/>
    <w:link w:val="32"/>
    <w:uiPriority w:val="99"/>
    <w:qFormat/>
    <w:rsid w:val="008E0F72"/>
    <w:rPr>
      <w:rFonts w:ascii="仿宋_GB2312" w:eastAsia="仿宋_GB2312" w:hAnsi="宋体" w:cs="Times New Roman"/>
      <w:color w:val="000000"/>
      <w:kern w:val="0"/>
      <w:sz w:val="24"/>
    </w:rPr>
  </w:style>
  <w:style w:type="character" w:customStyle="1" w:styleId="2Char2">
    <w:name w:val="正文文本 2 Char"/>
    <w:basedOn w:val="a1"/>
    <w:link w:val="23"/>
    <w:qFormat/>
    <w:rsid w:val="008E0F72"/>
    <w:rPr>
      <w:rFonts w:ascii="宋体" w:eastAsia="宋体" w:hAnsi="宋体" w:cs="宋体"/>
      <w:bCs/>
    </w:rPr>
  </w:style>
  <w:style w:type="character" w:customStyle="1" w:styleId="HTMLChar">
    <w:name w:val="HTML 预设格式 Char"/>
    <w:basedOn w:val="a1"/>
    <w:link w:val="HTML"/>
    <w:uiPriority w:val="99"/>
    <w:qFormat/>
    <w:rsid w:val="008E0F72"/>
    <w:rPr>
      <w:rFonts w:ascii="Courier New" w:eastAsia="宋体" w:hAnsi="Courier New" w:cs="Times New Roman"/>
      <w:kern w:val="0"/>
      <w:sz w:val="20"/>
      <w:szCs w:val="20"/>
    </w:rPr>
  </w:style>
  <w:style w:type="paragraph" w:customStyle="1" w:styleId="DefaultParagraphFontParaChar">
    <w:name w:val="Default Paragraph Font Para Char"/>
    <w:basedOn w:val="a"/>
    <w:qFormat/>
    <w:rsid w:val="008E0F72"/>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
    <w:uiPriority w:val="99"/>
    <w:qFormat/>
    <w:rsid w:val="008E0F72"/>
    <w:rPr>
      <w:rFonts w:ascii="Tahoma" w:hAnsi="Tahoma"/>
      <w:sz w:val="24"/>
    </w:rPr>
  </w:style>
  <w:style w:type="paragraph" w:customStyle="1" w:styleId="13">
    <w:name w:val="1"/>
    <w:basedOn w:val="a"/>
    <w:qFormat/>
    <w:rsid w:val="008E0F72"/>
    <w:pPr>
      <w:widowControl/>
      <w:spacing w:before="100" w:beforeAutospacing="1" w:after="100" w:afterAutospacing="1"/>
      <w:jc w:val="left"/>
    </w:pPr>
    <w:rPr>
      <w:rFonts w:ascii="宋体" w:hAnsi="宋体" w:cs="宋体"/>
      <w:kern w:val="0"/>
      <w:sz w:val="24"/>
      <w:szCs w:val="24"/>
    </w:rPr>
  </w:style>
  <w:style w:type="paragraph" w:customStyle="1" w:styleId="afb">
    <w:name w:val="章正文"/>
    <w:qFormat/>
    <w:rsid w:val="008E0F72"/>
    <w:pPr>
      <w:widowControl w:val="0"/>
      <w:spacing w:beforeLines="50" w:after="120" w:line="300" w:lineRule="auto"/>
      <w:ind w:firstLine="480"/>
      <w:jc w:val="both"/>
    </w:pPr>
    <w:rPr>
      <w:rFonts w:ascii="Helvetica" w:eastAsia="宋体" w:hAnsi="Helvetica" w:cs="宋体"/>
      <w:sz w:val="24"/>
      <w:szCs w:val="24"/>
    </w:rPr>
  </w:style>
  <w:style w:type="paragraph" w:customStyle="1" w:styleId="50">
    <w:name w:val="列出段落5"/>
    <w:basedOn w:val="a"/>
    <w:uiPriority w:val="99"/>
    <w:qFormat/>
    <w:rsid w:val="008E0F72"/>
    <w:pPr>
      <w:ind w:firstLineChars="200" w:firstLine="420"/>
    </w:pPr>
    <w:rPr>
      <w:rFonts w:ascii="Calibri" w:eastAsia="等线" w:hAnsi="Calibri"/>
      <w:sz w:val="24"/>
      <w:szCs w:val="24"/>
    </w:rPr>
  </w:style>
  <w:style w:type="paragraph" w:customStyle="1" w:styleId="CharCharCharCharCharChar">
    <w:name w:val="Char Char Char Char Char Char"/>
    <w:basedOn w:val="a"/>
    <w:qFormat/>
    <w:rsid w:val="008E0F72"/>
    <w:pPr>
      <w:widowControl/>
      <w:spacing w:after="160" w:line="240" w:lineRule="exact"/>
      <w:jc w:val="left"/>
    </w:pPr>
    <w:rPr>
      <w:rFonts w:ascii="(使用中文字体)" w:hAnsi="(使用中文字体)"/>
      <w:kern w:val="0"/>
      <w:sz w:val="20"/>
      <w:szCs w:val="20"/>
      <w:lang w:eastAsia="en-US"/>
    </w:rPr>
  </w:style>
  <w:style w:type="paragraph" w:customStyle="1" w:styleId="110">
    <w:name w:val="普通(网站)11"/>
    <w:basedOn w:val="a"/>
    <w:qFormat/>
    <w:rsid w:val="008E0F72"/>
    <w:pPr>
      <w:widowControl/>
      <w:spacing w:beforeAutospacing="1" w:afterAutospacing="1"/>
      <w:jc w:val="left"/>
    </w:pPr>
    <w:rPr>
      <w:rFonts w:ascii="宋体" w:hAnsi="宋体"/>
      <w:kern w:val="0"/>
      <w:sz w:val="24"/>
      <w:szCs w:val="24"/>
    </w:rPr>
  </w:style>
  <w:style w:type="paragraph" w:customStyle="1" w:styleId="afc">
    <w:name w:val="图"/>
    <w:basedOn w:val="a"/>
    <w:qFormat/>
    <w:rsid w:val="008E0F72"/>
    <w:pPr>
      <w:keepNext/>
      <w:adjustRightInd w:val="0"/>
      <w:snapToGrid w:val="0"/>
      <w:spacing w:before="60" w:after="60" w:line="300" w:lineRule="auto"/>
      <w:jc w:val="center"/>
    </w:pPr>
    <w:rPr>
      <w:spacing w:val="20"/>
      <w:kern w:val="0"/>
      <w:sz w:val="24"/>
    </w:rPr>
  </w:style>
  <w:style w:type="paragraph" w:customStyle="1" w:styleId="afd">
    <w:name w:val="ÕýÎÄ"/>
    <w:qFormat/>
    <w:rsid w:val="008E0F72"/>
    <w:pPr>
      <w:widowControl w:val="0"/>
      <w:overflowPunct w:val="0"/>
      <w:autoSpaceDE w:val="0"/>
      <w:autoSpaceDN w:val="0"/>
      <w:adjustRightInd w:val="0"/>
      <w:spacing w:line="351" w:lineRule="atLeast"/>
      <w:ind w:firstLine="419"/>
      <w:jc w:val="both"/>
      <w:textAlignment w:val="baseline"/>
    </w:pPr>
    <w:rPr>
      <w:rFonts w:ascii="Times New Roman" w:eastAsia="宋体" w:hAnsi="Times New Roman" w:cs="Times New Roman"/>
      <w:color w:val="000000"/>
      <w:sz w:val="21"/>
    </w:rPr>
  </w:style>
  <w:style w:type="paragraph" w:customStyle="1" w:styleId="L1">
    <w:name w:val="标准有序列表（L1）"/>
    <w:basedOn w:val="a5"/>
    <w:qFormat/>
    <w:rsid w:val="008E0F72"/>
    <w:pPr>
      <w:numPr>
        <w:numId w:val="2"/>
      </w:numPr>
      <w:tabs>
        <w:tab w:val="left" w:pos="0"/>
        <w:tab w:val="left" w:pos="2280"/>
      </w:tabs>
      <w:spacing w:line="360" w:lineRule="auto"/>
      <w:ind w:left="0" w:firstLine="0"/>
    </w:pPr>
    <w:rPr>
      <w:rFonts w:ascii="黑体" w:eastAsia="黑体"/>
      <w:color w:val="000000"/>
      <w:sz w:val="24"/>
      <w:szCs w:val="20"/>
    </w:rPr>
  </w:style>
  <w:style w:type="paragraph" w:customStyle="1" w:styleId="f1">
    <w:name w:val="f1"/>
    <w:basedOn w:val="a"/>
    <w:qFormat/>
    <w:rsid w:val="008E0F7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e">
    <w:name w:val="表格"/>
    <w:basedOn w:val="a"/>
    <w:qFormat/>
    <w:rsid w:val="008E0F72"/>
    <w:pPr>
      <w:snapToGrid w:val="0"/>
      <w:spacing w:after="120"/>
    </w:pPr>
    <w:rPr>
      <w:rFonts w:ascii="仿宋_GB2312" w:eastAsia="仿宋_GB2312" w:hAnsi="Tahoma" w:cs="Tahoma"/>
      <w:color w:val="000000"/>
      <w:kern w:val="0"/>
      <w:sz w:val="24"/>
      <w:szCs w:val="24"/>
    </w:rPr>
  </w:style>
  <w:style w:type="paragraph" w:customStyle="1" w:styleId="GW-">
    <w:name w:val="GW-正文"/>
    <w:basedOn w:val="a"/>
    <w:link w:val="GW-Char"/>
    <w:uiPriority w:val="99"/>
    <w:qFormat/>
    <w:rsid w:val="008E0F72"/>
    <w:pPr>
      <w:spacing w:line="360" w:lineRule="auto"/>
      <w:ind w:firstLineChars="200" w:firstLine="200"/>
      <w:contextualSpacing/>
    </w:pPr>
    <w:rPr>
      <w:rFonts w:ascii="Arial Narrow" w:hAnsi="Arial Narrow"/>
      <w:kern w:val="0"/>
      <w:sz w:val="24"/>
      <w:szCs w:val="24"/>
    </w:rPr>
  </w:style>
  <w:style w:type="paragraph" w:customStyle="1" w:styleId="CharChar10">
    <w:name w:val="Char Char10"/>
    <w:basedOn w:val="a"/>
    <w:qFormat/>
    <w:rsid w:val="008E0F72"/>
    <w:pPr>
      <w:widowControl/>
      <w:spacing w:after="160" w:line="240" w:lineRule="exact"/>
      <w:jc w:val="left"/>
    </w:pPr>
    <w:rPr>
      <w:kern w:val="0"/>
      <w:sz w:val="20"/>
      <w:szCs w:val="24"/>
    </w:rPr>
  </w:style>
  <w:style w:type="paragraph" w:customStyle="1" w:styleId="111">
    <w:name w:val="正文文本缩进11"/>
    <w:basedOn w:val="a"/>
    <w:qFormat/>
    <w:rsid w:val="008E0F72"/>
    <w:pPr>
      <w:spacing w:line="200" w:lineRule="exact"/>
      <w:ind w:firstLine="301"/>
    </w:pPr>
    <w:rPr>
      <w:rFonts w:ascii="Calibri" w:hAnsi="Calibri"/>
      <w:szCs w:val="20"/>
    </w:rPr>
  </w:style>
  <w:style w:type="paragraph" w:customStyle="1" w:styleId="CharCharCharChar">
    <w:name w:val="Char Char Char Char"/>
    <w:basedOn w:val="a"/>
    <w:qFormat/>
    <w:rsid w:val="008E0F72"/>
    <w:pPr>
      <w:widowControl/>
      <w:spacing w:after="160" w:line="240" w:lineRule="exact"/>
      <w:jc w:val="left"/>
    </w:pPr>
    <w:rPr>
      <w:rFonts w:ascii="Arial" w:eastAsia="Times New Roman" w:hAnsi="Arial" w:cs="Verdana"/>
      <w:b/>
      <w:kern w:val="0"/>
      <w:sz w:val="24"/>
      <w:szCs w:val="20"/>
      <w:lang w:eastAsia="en-US"/>
    </w:rPr>
  </w:style>
  <w:style w:type="paragraph" w:customStyle="1" w:styleId="24">
    <w:name w:val="首行缩进2字符"/>
    <w:basedOn w:val="a"/>
    <w:qFormat/>
    <w:rsid w:val="008E0F72"/>
    <w:pPr>
      <w:spacing w:line="360" w:lineRule="auto"/>
      <w:ind w:firstLineChars="200" w:firstLine="200"/>
    </w:pPr>
    <w:rPr>
      <w:rFonts w:ascii="Calibri" w:hAnsi="Calibri"/>
      <w:sz w:val="24"/>
      <w:szCs w:val="21"/>
    </w:rPr>
  </w:style>
  <w:style w:type="paragraph" w:customStyle="1" w:styleId="ParaChar">
    <w:name w:val="默认段落字体 Para Char"/>
    <w:basedOn w:val="a"/>
    <w:qFormat/>
    <w:rsid w:val="008E0F72"/>
    <w:rPr>
      <w:szCs w:val="20"/>
    </w:rPr>
  </w:style>
  <w:style w:type="paragraph" w:customStyle="1" w:styleId="Charb">
    <w:name w:val="Char"/>
    <w:basedOn w:val="a"/>
    <w:link w:val="CharChar3"/>
    <w:uiPriority w:val="99"/>
    <w:qFormat/>
    <w:rsid w:val="008E0F72"/>
    <w:rPr>
      <w:rFonts w:ascii="Calibri" w:hAnsi="Calibri" w:cs="宋体"/>
      <w:szCs w:val="24"/>
    </w:rPr>
  </w:style>
  <w:style w:type="paragraph" w:customStyle="1" w:styleId="aff">
    <w:name w:val="正文段"/>
    <w:basedOn w:val="a"/>
    <w:qFormat/>
    <w:rsid w:val="008E0F72"/>
    <w:pPr>
      <w:widowControl/>
      <w:snapToGrid w:val="0"/>
      <w:spacing w:afterLines="50"/>
      <w:ind w:firstLineChars="200" w:firstLine="200"/>
    </w:pPr>
    <w:rPr>
      <w:kern w:val="0"/>
      <w:sz w:val="24"/>
      <w:szCs w:val="20"/>
    </w:rPr>
  </w:style>
  <w:style w:type="paragraph" w:customStyle="1" w:styleId="aff0">
    <w:name w:val="自动更正"/>
    <w:qFormat/>
    <w:rsid w:val="008E0F72"/>
    <w:pPr>
      <w:widowControl w:val="0"/>
      <w:jc w:val="both"/>
    </w:pPr>
    <w:rPr>
      <w:rFonts w:ascii="Calibri" w:eastAsia="宋体" w:hAnsi="Calibri" w:cs="Times New Roman"/>
      <w:kern w:val="2"/>
      <w:sz w:val="21"/>
      <w:szCs w:val="24"/>
    </w:rPr>
  </w:style>
  <w:style w:type="paragraph" w:customStyle="1" w:styleId="14">
    <w:name w:val="列出段落1"/>
    <w:basedOn w:val="a"/>
    <w:link w:val="Charc"/>
    <w:uiPriority w:val="99"/>
    <w:qFormat/>
    <w:rsid w:val="008E0F72"/>
    <w:pPr>
      <w:ind w:firstLineChars="200" w:firstLine="420"/>
    </w:pPr>
    <w:rPr>
      <w:rFonts w:ascii="Calibri" w:hAnsi="Calibri"/>
      <w:szCs w:val="24"/>
    </w:rPr>
  </w:style>
  <w:style w:type="paragraph" w:customStyle="1" w:styleId="1">
    <w:name w:val="书籍标题1"/>
    <w:basedOn w:val="a"/>
    <w:next w:val="a"/>
    <w:qFormat/>
    <w:rsid w:val="008E0F72"/>
    <w:pPr>
      <w:pageBreakBefore/>
      <w:widowControl/>
      <w:numPr>
        <w:numId w:val="3"/>
      </w:numPr>
      <w:spacing w:beforeLines="200"/>
      <w:ind w:left="2520"/>
      <w:jc w:val="center"/>
      <w:outlineLvl w:val="0"/>
    </w:pPr>
    <w:rPr>
      <w:rFonts w:eastAsia="黑体"/>
      <w:b/>
      <w:spacing w:val="20"/>
      <w:kern w:val="44"/>
      <w:sz w:val="44"/>
    </w:rPr>
  </w:style>
  <w:style w:type="paragraph" w:customStyle="1" w:styleId="200">
    <w:name w:val="正文_20"/>
    <w:qFormat/>
    <w:rsid w:val="008E0F72"/>
    <w:pPr>
      <w:widowControl w:val="0"/>
      <w:jc w:val="both"/>
    </w:pPr>
    <w:rPr>
      <w:rFonts w:ascii="Times New Roman" w:eastAsia="等线" w:hAnsi="Times New Roman" w:cs="Times New Roman"/>
      <w:kern w:val="2"/>
      <w:sz w:val="21"/>
      <w:szCs w:val="24"/>
    </w:rPr>
  </w:style>
  <w:style w:type="paragraph" w:customStyle="1" w:styleId="TableParagraph">
    <w:name w:val="Table Paragraph"/>
    <w:basedOn w:val="a"/>
    <w:qFormat/>
    <w:rsid w:val="008E0F72"/>
    <w:pPr>
      <w:spacing w:before="119"/>
    </w:pPr>
    <w:rPr>
      <w:rFonts w:ascii="宋体" w:hAnsi="宋体" w:cs="宋体"/>
      <w:szCs w:val="24"/>
      <w:lang w:val="zh-CN" w:bidi="zh-CN"/>
    </w:rPr>
  </w:style>
  <w:style w:type="paragraph" w:customStyle="1" w:styleId="aff1">
    <w:name w:val="表内文字"/>
    <w:basedOn w:val="a"/>
    <w:qFormat/>
    <w:rsid w:val="008E0F72"/>
    <w:pPr>
      <w:tabs>
        <w:tab w:val="left" w:pos="1418"/>
      </w:tabs>
      <w:spacing w:line="360" w:lineRule="auto"/>
      <w:jc w:val="center"/>
    </w:pPr>
    <w:rPr>
      <w:rFonts w:ascii="仿宋_GB2312" w:eastAsia="仿宋_GB2312"/>
      <w:spacing w:val="-20"/>
      <w:kern w:val="0"/>
      <w:sz w:val="24"/>
    </w:rPr>
  </w:style>
  <w:style w:type="paragraph" w:customStyle="1" w:styleId="25">
    <w:name w:val="样式2"/>
    <w:basedOn w:val="Charb"/>
    <w:qFormat/>
    <w:rsid w:val="008E0F72"/>
    <w:pPr>
      <w:tabs>
        <w:tab w:val="left" w:pos="432"/>
      </w:tabs>
      <w:spacing w:beforeLines="50" w:afterLines="50"/>
      <w:ind w:left="432" w:hanging="432"/>
    </w:pPr>
    <w:rPr>
      <w:b/>
      <w:szCs w:val="21"/>
      <w:u w:val="thick"/>
    </w:rPr>
  </w:style>
  <w:style w:type="paragraph" w:customStyle="1" w:styleId="15">
    <w:name w:val="样式1"/>
    <w:basedOn w:val="Charb"/>
    <w:qFormat/>
    <w:rsid w:val="008E0F72"/>
    <w:pPr>
      <w:tabs>
        <w:tab w:val="left" w:pos="432"/>
      </w:tabs>
      <w:spacing w:beforeLines="50" w:afterLines="50"/>
      <w:ind w:leftChars="100" w:left="642" w:rightChars="100" w:right="100" w:hanging="432"/>
      <w:jc w:val="right"/>
    </w:pPr>
    <w:rPr>
      <w:b/>
      <w:i/>
      <w:szCs w:val="21"/>
      <w:u w:val="thick"/>
    </w:rPr>
  </w:style>
  <w:style w:type="paragraph" w:customStyle="1" w:styleId="New">
    <w:name w:val="正文 New"/>
    <w:qFormat/>
    <w:rsid w:val="008E0F72"/>
    <w:pPr>
      <w:widowControl w:val="0"/>
      <w:jc w:val="both"/>
    </w:pPr>
    <w:rPr>
      <w:rFonts w:ascii="Times New Roman" w:eastAsia="宋体" w:hAnsi="Times New Roman" w:cs="Times New Roman"/>
      <w:kern w:val="2"/>
      <w:sz w:val="21"/>
      <w:szCs w:val="24"/>
    </w:rPr>
  </w:style>
  <w:style w:type="paragraph" w:customStyle="1" w:styleId="26">
    <w:name w:val="正文首行缩进2字符"/>
    <w:basedOn w:val="a"/>
    <w:link w:val="2CharChar"/>
    <w:qFormat/>
    <w:rsid w:val="008E0F72"/>
    <w:pPr>
      <w:spacing w:line="360" w:lineRule="auto"/>
      <w:ind w:firstLineChars="200" w:firstLine="200"/>
    </w:pPr>
    <w:rPr>
      <w:rFonts w:cs="宋体"/>
      <w:sz w:val="24"/>
    </w:rPr>
  </w:style>
  <w:style w:type="paragraph" w:customStyle="1" w:styleId="p0">
    <w:name w:val="p0"/>
    <w:basedOn w:val="a"/>
    <w:qFormat/>
    <w:rsid w:val="008E0F72"/>
    <w:pPr>
      <w:widowControl/>
      <w:spacing w:before="100" w:beforeAutospacing="1" w:after="100" w:afterAutospacing="1"/>
      <w:jc w:val="left"/>
    </w:pPr>
    <w:rPr>
      <w:rFonts w:ascii="宋体" w:hAnsi="宋体" w:cs="宋体"/>
      <w:kern w:val="0"/>
      <w:sz w:val="24"/>
      <w:szCs w:val="24"/>
    </w:rPr>
  </w:style>
  <w:style w:type="paragraph" w:customStyle="1" w:styleId="aff2">
    <w:name w:val="表格内容"/>
    <w:next w:val="26"/>
    <w:link w:val="aff3"/>
    <w:qFormat/>
    <w:rsid w:val="008E0F72"/>
    <w:pPr>
      <w:jc w:val="center"/>
    </w:pPr>
    <w:rPr>
      <w:rFonts w:ascii="仿宋" w:eastAsia="仿宋" w:hAnsi="仿宋" w:cs="宋体"/>
      <w:kern w:val="2"/>
      <w:sz w:val="24"/>
      <w:szCs w:val="22"/>
    </w:rPr>
  </w:style>
  <w:style w:type="paragraph" w:customStyle="1" w:styleId="Default">
    <w:name w:val="Default"/>
    <w:qFormat/>
    <w:rsid w:val="008E0F72"/>
    <w:pPr>
      <w:widowControl w:val="0"/>
      <w:autoSpaceDE w:val="0"/>
      <w:autoSpaceDN w:val="0"/>
      <w:adjustRightInd w:val="0"/>
    </w:pPr>
    <w:rPr>
      <w:rFonts w:ascii="华文中宋" w:eastAsia="华文中宋" w:hAnsi="Calibri" w:cs="华文中宋"/>
      <w:color w:val="000000"/>
      <w:sz w:val="24"/>
      <w:szCs w:val="24"/>
    </w:rPr>
  </w:style>
  <w:style w:type="paragraph" w:customStyle="1" w:styleId="16">
    <w:name w:val="列项中圆1"/>
    <w:basedOn w:val="a"/>
    <w:next w:val="a"/>
    <w:qFormat/>
    <w:rsid w:val="008E0F72"/>
    <w:pPr>
      <w:tabs>
        <w:tab w:val="left" w:pos="839"/>
      </w:tabs>
      <w:spacing w:line="300" w:lineRule="auto"/>
      <w:ind w:left="839" w:hanging="419"/>
    </w:pPr>
    <w:rPr>
      <w:kern w:val="21"/>
      <w:szCs w:val="20"/>
    </w:rPr>
  </w:style>
  <w:style w:type="paragraph" w:customStyle="1" w:styleId="xl30">
    <w:name w:val="xl30"/>
    <w:basedOn w:val="a"/>
    <w:qFormat/>
    <w:rsid w:val="008E0F72"/>
    <w:pPr>
      <w:widowControl/>
      <w:spacing w:before="100" w:beforeAutospacing="1" w:after="100" w:afterAutospacing="1"/>
      <w:jc w:val="center"/>
    </w:pPr>
    <w:rPr>
      <w:rFonts w:ascii="楷体_GB2312" w:eastAsia="楷体_GB2312" w:hAnsi="宋体"/>
      <w:b/>
      <w:kern w:val="0"/>
      <w:sz w:val="32"/>
    </w:rPr>
  </w:style>
  <w:style w:type="paragraph" w:customStyle="1" w:styleId="aff4">
    <w:name w:val="文档正文"/>
    <w:basedOn w:val="a"/>
    <w:qFormat/>
    <w:rsid w:val="008E0F72"/>
    <w:rPr>
      <w:rFonts w:ascii="宋体" w:hAnsi="宋体" w:cs="Arial"/>
      <w:bCs/>
      <w:szCs w:val="21"/>
    </w:rPr>
  </w:style>
  <w:style w:type="paragraph" w:customStyle="1" w:styleId="p15">
    <w:name w:val="p15"/>
    <w:basedOn w:val="a"/>
    <w:qFormat/>
    <w:rsid w:val="008E0F72"/>
    <w:pPr>
      <w:widowControl/>
      <w:spacing w:line="200" w:lineRule="atLeast"/>
      <w:ind w:firstLine="301"/>
    </w:pPr>
    <w:rPr>
      <w:rFonts w:ascii="宋体" w:hAnsi="宋体" w:cs="宋体"/>
      <w:spacing w:val="-4"/>
      <w:kern w:val="0"/>
      <w:sz w:val="18"/>
      <w:szCs w:val="18"/>
    </w:rPr>
  </w:style>
  <w:style w:type="paragraph" w:customStyle="1" w:styleId="17">
    <w:name w:val="无间隔1"/>
    <w:link w:val="Chard"/>
    <w:uiPriority w:val="1"/>
    <w:qFormat/>
    <w:rsid w:val="008E0F72"/>
    <w:rPr>
      <w:rFonts w:ascii="Calibri" w:eastAsia="宋体" w:hAnsi="Calibri" w:cs="宋体"/>
      <w:kern w:val="2"/>
      <w:sz w:val="22"/>
      <w:szCs w:val="22"/>
    </w:rPr>
  </w:style>
  <w:style w:type="paragraph" w:customStyle="1" w:styleId="18">
    <w:name w:val="纯文本1"/>
    <w:basedOn w:val="a"/>
    <w:qFormat/>
    <w:rsid w:val="008E0F72"/>
    <w:pPr>
      <w:spacing w:beforeLines="50" w:afterLines="50" w:line="400" w:lineRule="exact"/>
    </w:pPr>
    <w:rPr>
      <w:rFonts w:ascii="宋体" w:eastAsia="仿宋_GB2312" w:hAnsi="Courier New"/>
      <w:sz w:val="30"/>
      <w:szCs w:val="24"/>
    </w:rPr>
  </w:style>
  <w:style w:type="character" w:customStyle="1" w:styleId="font21">
    <w:name w:val="font21"/>
    <w:basedOn w:val="a1"/>
    <w:qFormat/>
    <w:rsid w:val="008E0F72"/>
    <w:rPr>
      <w:rFonts w:ascii="等线" w:eastAsia="等线" w:hAnsi="等线" w:cs="等线" w:hint="eastAsia"/>
      <w:color w:val="000000"/>
      <w:sz w:val="22"/>
      <w:szCs w:val="22"/>
      <w:u w:val="none"/>
    </w:rPr>
  </w:style>
  <w:style w:type="character" w:customStyle="1" w:styleId="GW-Char">
    <w:name w:val="GW-正文 Char"/>
    <w:link w:val="GW-"/>
    <w:uiPriority w:val="99"/>
    <w:qFormat/>
    <w:rsid w:val="008E0F72"/>
    <w:rPr>
      <w:rFonts w:ascii="Arial Narrow" w:eastAsia="宋体" w:hAnsi="Arial Narrow" w:cs="Times New Roman"/>
      <w:kern w:val="0"/>
      <w:sz w:val="24"/>
      <w:szCs w:val="24"/>
    </w:rPr>
  </w:style>
  <w:style w:type="character" w:customStyle="1" w:styleId="apple-converted-space">
    <w:name w:val="apple-converted-space"/>
    <w:qFormat/>
    <w:rsid w:val="008E0F72"/>
    <w:rPr>
      <w:rFonts w:ascii="Times New Roman" w:hAnsi="Times New Roman" w:cs="Times New Roman" w:hint="default"/>
    </w:rPr>
  </w:style>
  <w:style w:type="character" w:customStyle="1" w:styleId="3Char10">
    <w:name w:val="正文文本缩进 3 Char1"/>
    <w:basedOn w:val="a1"/>
    <w:uiPriority w:val="99"/>
    <w:qFormat/>
    <w:rsid w:val="008E0F72"/>
    <w:rPr>
      <w:rFonts w:ascii="Times New Roman" w:eastAsia="宋体" w:hAnsi="Times New Roman" w:cs="Times New Roman"/>
      <w:sz w:val="16"/>
      <w:szCs w:val="16"/>
    </w:rPr>
  </w:style>
  <w:style w:type="character" w:customStyle="1" w:styleId="Char10">
    <w:name w:val="批注主题 Char1"/>
    <w:basedOn w:val="Char11"/>
    <w:uiPriority w:val="99"/>
    <w:qFormat/>
    <w:rsid w:val="008E0F72"/>
    <w:rPr>
      <w:rFonts w:ascii="Times New Roman" w:eastAsia="宋体" w:hAnsi="Times New Roman" w:cs="Times New Roman"/>
      <w:b/>
      <w:bCs/>
    </w:rPr>
  </w:style>
  <w:style w:type="character" w:customStyle="1" w:styleId="Char11">
    <w:name w:val="批注文字 Char1"/>
    <w:basedOn w:val="a1"/>
    <w:uiPriority w:val="99"/>
    <w:qFormat/>
    <w:rsid w:val="008E0F72"/>
    <w:rPr>
      <w:rFonts w:ascii="Times New Roman" w:eastAsia="宋体" w:hAnsi="Times New Roman" w:cs="Times New Roman"/>
    </w:rPr>
  </w:style>
  <w:style w:type="character" w:customStyle="1" w:styleId="apple-tab-span">
    <w:name w:val="apple-tab-span"/>
    <w:qFormat/>
    <w:rsid w:val="008E0F72"/>
    <w:rPr>
      <w:rFonts w:ascii="Times New Roman" w:hAnsi="Times New Roman" w:cs="Times New Roman" w:hint="default"/>
    </w:rPr>
  </w:style>
  <w:style w:type="character" w:customStyle="1" w:styleId="font11">
    <w:name w:val="font11"/>
    <w:basedOn w:val="a1"/>
    <w:qFormat/>
    <w:rsid w:val="008E0F72"/>
    <w:rPr>
      <w:rFonts w:ascii="Times New Roman" w:hAnsi="Times New Roman" w:cs="Times New Roman" w:hint="default"/>
      <w:color w:val="000000"/>
      <w:sz w:val="20"/>
      <w:szCs w:val="20"/>
      <w:u w:val="none"/>
    </w:rPr>
  </w:style>
  <w:style w:type="character" w:customStyle="1" w:styleId="font31">
    <w:name w:val="font31"/>
    <w:basedOn w:val="a1"/>
    <w:qFormat/>
    <w:rsid w:val="008E0F72"/>
    <w:rPr>
      <w:rFonts w:ascii="等线" w:eastAsia="等线" w:hAnsi="等线" w:cs="等线" w:hint="eastAsia"/>
      <w:color w:val="000000"/>
      <w:sz w:val="22"/>
      <w:szCs w:val="22"/>
      <w:u w:val="none"/>
    </w:rPr>
  </w:style>
  <w:style w:type="character" w:customStyle="1" w:styleId="Chard">
    <w:name w:val="无间隔 Char"/>
    <w:link w:val="17"/>
    <w:uiPriority w:val="1"/>
    <w:qFormat/>
    <w:rsid w:val="008E0F72"/>
    <w:rPr>
      <w:rFonts w:ascii="Calibri" w:eastAsia="宋体" w:hAnsi="Calibri" w:cs="宋体"/>
      <w:sz w:val="22"/>
    </w:rPr>
  </w:style>
  <w:style w:type="character" w:customStyle="1" w:styleId="Char12">
    <w:name w:val="正文文本缩进 Char1"/>
    <w:basedOn w:val="a1"/>
    <w:uiPriority w:val="99"/>
    <w:qFormat/>
    <w:rsid w:val="008E0F72"/>
    <w:rPr>
      <w:rFonts w:ascii="Times New Roman" w:eastAsia="宋体" w:hAnsi="Times New Roman" w:cs="Times New Roman"/>
    </w:rPr>
  </w:style>
  <w:style w:type="character" w:customStyle="1" w:styleId="3Char11">
    <w:name w:val="正文文本 3 Char1"/>
    <w:basedOn w:val="a1"/>
    <w:uiPriority w:val="99"/>
    <w:qFormat/>
    <w:rsid w:val="008E0F72"/>
    <w:rPr>
      <w:rFonts w:ascii="Times New Roman" w:eastAsia="宋体" w:hAnsi="Times New Roman" w:cs="Times New Roman"/>
      <w:sz w:val="16"/>
      <w:szCs w:val="16"/>
    </w:rPr>
  </w:style>
  <w:style w:type="character" w:customStyle="1" w:styleId="Char13">
    <w:name w:val="正文文本 Char1"/>
    <w:basedOn w:val="a1"/>
    <w:uiPriority w:val="99"/>
    <w:qFormat/>
    <w:rsid w:val="008E0F72"/>
    <w:rPr>
      <w:rFonts w:ascii="Times New Roman" w:eastAsia="宋体" w:hAnsi="Times New Roman" w:cs="Times New Roman"/>
    </w:rPr>
  </w:style>
  <w:style w:type="character" w:customStyle="1" w:styleId="font01">
    <w:name w:val="font01"/>
    <w:basedOn w:val="a1"/>
    <w:qFormat/>
    <w:rsid w:val="008E0F72"/>
    <w:rPr>
      <w:rFonts w:ascii="宋体" w:eastAsia="宋体" w:hAnsi="宋体" w:cs="宋体" w:hint="eastAsia"/>
      <w:color w:val="000000"/>
      <w:sz w:val="20"/>
      <w:szCs w:val="20"/>
      <w:u w:val="none"/>
    </w:rPr>
  </w:style>
  <w:style w:type="character" w:customStyle="1" w:styleId="CharChar3">
    <w:name w:val="Char Char3"/>
    <w:link w:val="Charb"/>
    <w:uiPriority w:val="99"/>
    <w:qFormat/>
    <w:rsid w:val="008E0F72"/>
    <w:rPr>
      <w:rFonts w:ascii="Calibri" w:eastAsia="宋体" w:hAnsi="Calibri" w:cs="宋体"/>
      <w:szCs w:val="24"/>
    </w:rPr>
  </w:style>
  <w:style w:type="character" w:customStyle="1" w:styleId="Char0">
    <w:name w:val="题注 Char"/>
    <w:link w:val="a6"/>
    <w:uiPriority w:val="99"/>
    <w:qFormat/>
    <w:rsid w:val="008E0F72"/>
    <w:rPr>
      <w:rFonts w:ascii="Arial" w:eastAsia="黑体" w:hAnsi="Arial" w:cs="Arial"/>
    </w:rPr>
  </w:style>
  <w:style w:type="character" w:customStyle="1" w:styleId="Char20">
    <w:name w:val="纯文本 Char2"/>
    <w:basedOn w:val="a1"/>
    <w:uiPriority w:val="99"/>
    <w:qFormat/>
    <w:rsid w:val="008E0F72"/>
    <w:rPr>
      <w:rFonts w:ascii="宋体" w:eastAsia="宋体" w:hAnsi="Courier New" w:cs="Courier New"/>
      <w:szCs w:val="21"/>
    </w:rPr>
  </w:style>
  <w:style w:type="character" w:customStyle="1" w:styleId="Char14">
    <w:name w:val="文档结构图 Char1"/>
    <w:basedOn w:val="a1"/>
    <w:uiPriority w:val="99"/>
    <w:qFormat/>
    <w:rsid w:val="008E0F72"/>
    <w:rPr>
      <w:rFonts w:ascii="宋体" w:eastAsia="宋体" w:hAnsi="Times New Roman" w:cs="Times New Roman"/>
      <w:sz w:val="18"/>
      <w:szCs w:val="18"/>
    </w:rPr>
  </w:style>
  <w:style w:type="character" w:customStyle="1" w:styleId="2CharChar">
    <w:name w:val="正文首行缩进2字符 Char Char"/>
    <w:link w:val="26"/>
    <w:qFormat/>
    <w:rsid w:val="008E0F72"/>
    <w:rPr>
      <w:rFonts w:ascii="Times New Roman" w:eastAsia="宋体" w:hAnsi="Times New Roman" w:cs="宋体"/>
      <w:sz w:val="24"/>
    </w:rPr>
  </w:style>
  <w:style w:type="character" w:customStyle="1" w:styleId="aff3">
    <w:name w:val="表格内容 字符"/>
    <w:link w:val="aff2"/>
    <w:qFormat/>
    <w:rsid w:val="008E0F72"/>
    <w:rPr>
      <w:rFonts w:ascii="仿宋" w:eastAsia="仿宋" w:hAnsi="仿宋" w:cs="宋体"/>
      <w:sz w:val="24"/>
    </w:rPr>
  </w:style>
  <w:style w:type="character" w:customStyle="1" w:styleId="Char15">
    <w:name w:val="纯文本 Char1"/>
    <w:qFormat/>
    <w:rsid w:val="008E0F72"/>
    <w:rPr>
      <w:rFonts w:ascii="宋体" w:eastAsia="宋体" w:hAnsi="Courier New" w:cs="Courier New"/>
      <w:szCs w:val="21"/>
    </w:rPr>
  </w:style>
  <w:style w:type="character" w:customStyle="1" w:styleId="Char16">
    <w:name w:val="日期 Char1"/>
    <w:basedOn w:val="a1"/>
    <w:uiPriority w:val="99"/>
    <w:qFormat/>
    <w:rsid w:val="008E0F72"/>
    <w:rPr>
      <w:rFonts w:ascii="Times New Roman" w:eastAsia="宋体" w:hAnsi="Times New Roman" w:cs="Times New Roman"/>
    </w:rPr>
  </w:style>
  <w:style w:type="character" w:customStyle="1" w:styleId="2Char10">
    <w:name w:val="正文文本缩进 2 Char1"/>
    <w:basedOn w:val="a1"/>
    <w:uiPriority w:val="99"/>
    <w:qFormat/>
    <w:rsid w:val="008E0F72"/>
    <w:rPr>
      <w:rFonts w:ascii="Times New Roman" w:eastAsia="宋体" w:hAnsi="Times New Roman" w:cs="Times New Roman"/>
    </w:rPr>
  </w:style>
  <w:style w:type="character" w:customStyle="1" w:styleId="Char17">
    <w:name w:val="批注框文本 Char1"/>
    <w:basedOn w:val="a1"/>
    <w:uiPriority w:val="99"/>
    <w:qFormat/>
    <w:rsid w:val="008E0F72"/>
    <w:rPr>
      <w:rFonts w:ascii="Times New Roman" w:eastAsia="宋体" w:hAnsi="Times New Roman" w:cs="Times New Roman"/>
      <w:sz w:val="18"/>
      <w:szCs w:val="18"/>
    </w:rPr>
  </w:style>
  <w:style w:type="character" w:customStyle="1" w:styleId="Charc">
    <w:name w:val="列出段落 Char"/>
    <w:link w:val="14"/>
    <w:uiPriority w:val="99"/>
    <w:qFormat/>
    <w:rsid w:val="008E0F72"/>
    <w:rPr>
      <w:rFonts w:ascii="Calibri" w:eastAsia="宋体" w:hAnsi="Calibri" w:cs="Times New Roman"/>
      <w:szCs w:val="24"/>
    </w:rPr>
  </w:style>
  <w:style w:type="character" w:customStyle="1" w:styleId="2Char11">
    <w:name w:val="正文文本 2 Char1"/>
    <w:basedOn w:val="a1"/>
    <w:uiPriority w:val="99"/>
    <w:qFormat/>
    <w:rsid w:val="008E0F72"/>
    <w:rPr>
      <w:rFonts w:ascii="Times New Roman" w:eastAsia="宋体" w:hAnsi="Times New Roman" w:cs="Times New Roman"/>
    </w:rPr>
  </w:style>
  <w:style w:type="character" w:customStyle="1" w:styleId="105px">
    <w:name w:val="大黑10.5px"/>
    <w:uiPriority w:val="99"/>
    <w:qFormat/>
    <w:rsid w:val="008E0F72"/>
    <w:rPr>
      <w:rFonts w:ascii="方正大黑简体" w:eastAsia="方正大黑简体" w:cs="方正大黑简体"/>
      <w:sz w:val="21"/>
      <w:szCs w:val="21"/>
    </w:rPr>
  </w:style>
  <w:style w:type="character" w:customStyle="1" w:styleId="105px0">
    <w:name w:val="黑简10.5px"/>
    <w:uiPriority w:val="99"/>
    <w:qFormat/>
    <w:rsid w:val="008E0F72"/>
    <w:rPr>
      <w:rFonts w:ascii="方正黑体简体" w:eastAsia="方正黑体简体" w:cs="方正黑体简体"/>
      <w:sz w:val="21"/>
      <w:szCs w:val="21"/>
    </w:rPr>
  </w:style>
  <w:style w:type="paragraph" w:customStyle="1" w:styleId="40">
    <w:name w:val="缩进4"/>
    <w:basedOn w:val="a"/>
    <w:uiPriority w:val="99"/>
    <w:qFormat/>
    <w:rsid w:val="008E0F72"/>
    <w:pPr>
      <w:autoSpaceDE w:val="0"/>
      <w:autoSpaceDN w:val="0"/>
      <w:adjustRightInd w:val="0"/>
      <w:spacing w:line="288" w:lineRule="auto"/>
      <w:ind w:left="227"/>
      <w:textAlignment w:val="center"/>
    </w:pPr>
    <w:rPr>
      <w:rFonts w:ascii="方正黑体简体" w:eastAsia="方正黑体简体" w:hAnsi="Calibri" w:cs="方正黑体简体"/>
      <w:color w:val="000000"/>
      <w:kern w:val="0"/>
      <w:sz w:val="18"/>
      <w:szCs w:val="18"/>
      <w:lang w:val="zh-CN"/>
    </w:rPr>
  </w:style>
  <w:style w:type="paragraph" w:customStyle="1" w:styleId="Style130">
    <w:name w:val="_Style 130"/>
    <w:basedOn w:val="a"/>
    <w:next w:val="14"/>
    <w:uiPriority w:val="34"/>
    <w:qFormat/>
    <w:rsid w:val="008E0F72"/>
    <w:pPr>
      <w:ind w:firstLineChars="200" w:firstLine="420"/>
    </w:pPr>
    <w:rPr>
      <w:szCs w:val="20"/>
    </w:rPr>
  </w:style>
  <w:style w:type="paragraph" w:customStyle="1" w:styleId="0">
    <w:name w:val="0正文"/>
    <w:basedOn w:val="a"/>
    <w:qFormat/>
    <w:rsid w:val="008E0F72"/>
    <w:pPr>
      <w:spacing w:line="560" w:lineRule="exact"/>
      <w:ind w:firstLineChars="200" w:firstLine="200"/>
    </w:pPr>
    <w:rPr>
      <w:rFonts w:ascii="Tahoma" w:hAnsi="Tahoma"/>
    </w:rPr>
  </w:style>
  <w:style w:type="paragraph" w:customStyle="1" w:styleId="aff5">
    <w:name w:val="正文（本文）"/>
    <w:basedOn w:val="a"/>
    <w:qFormat/>
    <w:rsid w:val="008E0F72"/>
    <w:pPr>
      <w:snapToGrid w:val="0"/>
      <w:spacing w:line="360" w:lineRule="auto"/>
      <w:ind w:firstLineChars="200" w:firstLine="480"/>
    </w:pPr>
    <w:rPr>
      <w:sz w:val="24"/>
      <w:szCs w:val="24"/>
    </w:rPr>
  </w:style>
  <w:style w:type="paragraph" w:customStyle="1" w:styleId="l">
    <w:name w:val="l正文"/>
    <w:basedOn w:val="a"/>
    <w:qFormat/>
    <w:rsid w:val="008E0F72"/>
    <w:pPr>
      <w:spacing w:line="300" w:lineRule="auto"/>
      <w:ind w:firstLineChars="200" w:firstLine="200"/>
      <w:jc w:val="left"/>
    </w:pPr>
    <w:rPr>
      <w:rFonts w:ascii="楷体_GB2312" w:eastAsia="楷体_GB2312" w:hAnsi="Times" w:cs="等线"/>
      <w:sz w:val="24"/>
      <w:szCs w:val="24"/>
    </w:rPr>
  </w:style>
  <w:style w:type="paragraph" w:customStyle="1" w:styleId="Style4">
    <w:name w:val="_Style 4"/>
    <w:basedOn w:val="a"/>
    <w:uiPriority w:val="34"/>
    <w:qFormat/>
    <w:rsid w:val="008E0F72"/>
    <w:pPr>
      <w:ind w:firstLineChars="200" w:firstLine="420"/>
      <w:jc w:val="left"/>
    </w:pPr>
    <w:rPr>
      <w:rFonts w:ascii="Calibri" w:hAnsi="Calibri"/>
      <w:kern w:val="0"/>
      <w:sz w:val="18"/>
      <w:szCs w:val="24"/>
      <w:lang w:eastAsia="zh-TW"/>
    </w:rPr>
  </w:style>
  <w:style w:type="paragraph" w:styleId="aff6">
    <w:name w:val="List Paragraph"/>
    <w:basedOn w:val="a"/>
    <w:uiPriority w:val="34"/>
    <w:qFormat/>
    <w:rsid w:val="008E0F72"/>
    <w:pPr>
      <w:ind w:firstLineChars="200" w:firstLine="420"/>
    </w:pPr>
    <w:rPr>
      <w:rFonts w:ascii="Calibri" w:hAnsi="Calibri"/>
      <w:szCs w:val="24"/>
    </w:rPr>
  </w:style>
  <w:style w:type="paragraph" w:customStyle="1" w:styleId="19">
    <w:name w:val="正文1"/>
    <w:uiPriority w:val="99"/>
    <w:qFormat/>
    <w:rsid w:val="008E0F72"/>
    <w:pPr>
      <w:widowControl w:val="0"/>
      <w:jc w:val="both"/>
    </w:pPr>
    <w:rPr>
      <w:rFonts w:ascii="Calibri" w:eastAsia="宋体" w:hAnsi="Calibri" w:cs="Calibri"/>
      <w:kern w:val="2"/>
      <w:sz w:val="21"/>
      <w:szCs w:val="21"/>
    </w:rPr>
  </w:style>
  <w:style w:type="paragraph" w:customStyle="1" w:styleId="WPSOffice1">
    <w:name w:val="WPSOffice手动目录 1"/>
    <w:qFormat/>
    <w:rsid w:val="008E0F72"/>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3514C2-7BDA-4BD1-9364-D94A1DBD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20</Pages>
  <Words>1701</Words>
  <Characters>9696</Characters>
  <Application>Microsoft Office Word</Application>
  <DocSecurity>0</DocSecurity>
  <Lines>80</Lines>
  <Paragraphs>22</Paragraphs>
  <ScaleCrop>false</ScaleCrop>
  <Company>Microsoft</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dc:creator>
  <cp:lastModifiedBy>尹璐</cp:lastModifiedBy>
  <cp:revision>21</cp:revision>
  <cp:lastPrinted>2021-03-31T07:53:00Z</cp:lastPrinted>
  <dcterms:created xsi:type="dcterms:W3CDTF">2021-04-13T07:39:00Z</dcterms:created>
  <dcterms:modified xsi:type="dcterms:W3CDTF">2021-04-19T02:29:00Z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6D19E952E96D4463BCB1A137DDE5C911</vt:lpwstr>
  </property>
</Properties>
</file>